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25" w:rsidRDefault="003167B0" w:rsidP="0031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67B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НФОРМАЦИОННОЕ ПИСЬМО</w:t>
      </w:r>
    </w:p>
    <w:p w:rsidR="003167B0" w:rsidRDefault="003167B0" w:rsidP="00316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Уважаемые коллеги!</w:t>
      </w:r>
    </w:p>
    <w:p w:rsidR="00B01F01" w:rsidRDefault="003167B0" w:rsidP="00B01F01">
      <w:pPr>
        <w:shd w:val="clear" w:color="auto" w:fill="FFFFFF"/>
        <w:spacing w:after="0" w:line="240" w:lineRule="auto"/>
        <w:ind w:left="-567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0AD9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D80AD9">
        <w:rPr>
          <w:rFonts w:ascii="Times New Roman" w:hAnsi="Times New Roman"/>
          <w:sz w:val="28"/>
          <w:szCs w:val="28"/>
        </w:rPr>
        <w:t>ВО</w:t>
      </w:r>
      <w:proofErr w:type="gramEnd"/>
      <w:r w:rsidRPr="00D80AD9">
        <w:rPr>
          <w:rFonts w:ascii="Times New Roman" w:hAnsi="Times New Roman"/>
          <w:sz w:val="28"/>
          <w:szCs w:val="28"/>
        </w:rPr>
        <w:t xml:space="preserve"> «Бурятский государственный университет имени </w:t>
      </w:r>
      <w:proofErr w:type="spellStart"/>
      <w:r w:rsidRPr="00D80AD9">
        <w:rPr>
          <w:rFonts w:ascii="Times New Roman" w:hAnsi="Times New Roman"/>
          <w:sz w:val="28"/>
          <w:szCs w:val="28"/>
        </w:rPr>
        <w:t>Доржи</w:t>
      </w:r>
      <w:proofErr w:type="spellEnd"/>
      <w:r w:rsidRPr="00D80AD9">
        <w:rPr>
          <w:rFonts w:ascii="Times New Roman" w:hAnsi="Times New Roman"/>
          <w:sz w:val="28"/>
          <w:szCs w:val="28"/>
        </w:rPr>
        <w:t xml:space="preserve"> Банзарова» и ГБУ «Региональный центр обработки информации и оценки качества образования»</w:t>
      </w:r>
      <w:r>
        <w:rPr>
          <w:rFonts w:ascii="Times New Roman" w:hAnsi="Times New Roman"/>
          <w:sz w:val="28"/>
          <w:szCs w:val="28"/>
        </w:rPr>
        <w:t xml:space="preserve"> приглашают вас принять участие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80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Республиканско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</w:t>
      </w:r>
      <w:r w:rsidRPr="00D80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</w:t>
      </w:r>
      <w:r w:rsidRPr="00D80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на лучший</w:t>
      </w:r>
      <w:r w:rsidRPr="00D80AD9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 урок,</w:t>
      </w:r>
      <w:r w:rsidRPr="00D80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посвященный 200</w:t>
      </w:r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-летию со дня рождения </w:t>
      </w:r>
      <w:proofErr w:type="spellStart"/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Доржи</w:t>
      </w:r>
      <w:proofErr w:type="spellEnd"/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Банзарова</w:t>
      </w:r>
      <w:r w:rsidR="00B01F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01F01" w:rsidRPr="008E0891" w:rsidRDefault="00B01F01" w:rsidP="00B01F0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891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 проводится с 10 марта </w:t>
      </w:r>
      <w:r w:rsidRPr="008E0891">
        <w:rPr>
          <w:rFonts w:ascii="Times New Roman" w:hAnsi="Times New Roman"/>
          <w:b/>
          <w:sz w:val="28"/>
          <w:szCs w:val="28"/>
        </w:rPr>
        <w:t xml:space="preserve">по 30 апреля </w:t>
      </w:r>
      <w:r w:rsidRPr="008E0891">
        <w:rPr>
          <w:rFonts w:ascii="Times New Roman" w:eastAsia="Times New Roman" w:hAnsi="Times New Roman" w:cs="Times New Roman"/>
          <w:b/>
          <w:sz w:val="28"/>
          <w:szCs w:val="28"/>
        </w:rPr>
        <w:t xml:space="preserve">2022 года, работы представляются организаторам Конкурса до 30 апреля </w:t>
      </w:r>
      <w:r w:rsidRPr="008E0891">
        <w:rPr>
          <w:rFonts w:ascii="Times New Roman" w:eastAsia="Times New Roman" w:hAnsi="Times New Roman" w:cs="Times New Roman"/>
          <w:b/>
          <w:bCs/>
          <w:sz w:val="28"/>
          <w:szCs w:val="28"/>
        </w:rPr>
        <w:t>2022 года</w:t>
      </w:r>
      <w:r w:rsidRPr="008E089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B01F01" w:rsidRPr="00D80AD9" w:rsidRDefault="003167B0" w:rsidP="009D4E66">
      <w:pPr>
        <w:shd w:val="clear" w:color="auto" w:fill="FFFFFF"/>
        <w:spacing w:after="0" w:line="240" w:lineRule="auto"/>
        <w:ind w:left="-567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01F01" w:rsidRPr="00D80AD9">
        <w:rPr>
          <w:rFonts w:ascii="Times New Roman" w:eastAsia="Times New Roman" w:hAnsi="Times New Roman" w:cs="Times New Roman"/>
          <w:sz w:val="28"/>
          <w:szCs w:val="28"/>
        </w:rPr>
        <w:t xml:space="preserve">Цель Конкурса </w:t>
      </w:r>
      <w:r w:rsidR="00B01F01" w:rsidRPr="00D80AD9">
        <w:rPr>
          <w:rFonts w:ascii="Times New Roman" w:hAnsi="Times New Roman"/>
          <w:sz w:val="28"/>
          <w:szCs w:val="28"/>
        </w:rPr>
        <w:t>–</w:t>
      </w:r>
      <w:r w:rsidR="00B01F01" w:rsidRPr="00D80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F01" w:rsidRPr="00D80AD9">
        <w:rPr>
          <w:rFonts w:ascii="Times New Roman" w:hAnsi="Times New Roman"/>
          <w:sz w:val="28"/>
          <w:szCs w:val="28"/>
        </w:rPr>
        <w:t xml:space="preserve">углубление знаний по истории Бурятии, </w:t>
      </w:r>
      <w:r w:rsidR="00B01F01" w:rsidRPr="00D80A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популяризация знани</w:t>
      </w:r>
      <w:r w:rsidR="00B01F0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й</w:t>
      </w:r>
      <w:r w:rsidR="00B01F01" w:rsidRPr="00D80A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 первом бурятском ученом – </w:t>
      </w:r>
      <w:proofErr w:type="spellStart"/>
      <w:r w:rsidR="00B01F01" w:rsidRPr="00D80A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Доржи</w:t>
      </w:r>
      <w:proofErr w:type="spellEnd"/>
      <w:r w:rsidR="00B01F01" w:rsidRPr="00D80A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Банзарове</w:t>
      </w:r>
      <w:r w:rsidR="00B01F01" w:rsidRPr="00D80AD9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 </w:t>
      </w:r>
      <w:r w:rsidR="00B01F01" w:rsidRPr="00D80AD9">
        <w:rPr>
          <w:rFonts w:ascii="Times New Roman" w:eastAsia="Times New Roman" w:hAnsi="Times New Roman" w:cs="Times New Roman"/>
          <w:sz w:val="28"/>
          <w:szCs w:val="28"/>
        </w:rPr>
        <w:t xml:space="preserve">воспитание уважительного отношения к </w:t>
      </w:r>
      <w:r w:rsidR="00B01F01" w:rsidRPr="00D80AD9">
        <w:rPr>
          <w:rFonts w:ascii="Times New Roman" w:hAnsi="Times New Roman"/>
          <w:sz w:val="28"/>
          <w:szCs w:val="28"/>
        </w:rPr>
        <w:t xml:space="preserve">истории родного края, </w:t>
      </w:r>
      <w:r w:rsidR="00B01F01" w:rsidRPr="00D80AD9">
        <w:rPr>
          <w:rFonts w:ascii="Times New Roman" w:eastAsia="Times New Roman" w:hAnsi="Times New Roman" w:cs="Times New Roman"/>
          <w:bCs/>
          <w:sz w:val="28"/>
          <w:szCs w:val="28"/>
        </w:rPr>
        <w:t>апробация методик и технологий преподавания</w:t>
      </w:r>
      <w:r w:rsidR="00B01F01" w:rsidRPr="00D80AD9">
        <w:rPr>
          <w:rFonts w:ascii="Times New Roman" w:hAnsi="Times New Roman"/>
          <w:bCs/>
          <w:sz w:val="28"/>
          <w:szCs w:val="28"/>
        </w:rPr>
        <w:t xml:space="preserve"> общеобразовательных предметов в школе.</w:t>
      </w:r>
      <w:r w:rsidR="00B01F01" w:rsidRPr="00D80A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01F01" w:rsidRPr="00D80AD9" w:rsidRDefault="00B01F01" w:rsidP="009D4E66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Участниками Конкурса могут быть:</w:t>
      </w:r>
      <w:r w:rsidR="009D4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учителя истории и обществознания, географии, литературы, бурятского языка и др. предметов;</w:t>
      </w:r>
      <w:r w:rsidR="009D4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педагоги дополнительного образования;</w:t>
      </w:r>
      <w:r w:rsidR="009D4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преподаватели СПО;</w:t>
      </w:r>
      <w:r w:rsidR="009D4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AD9">
        <w:rPr>
          <w:rFonts w:ascii="Times New Roman" w:eastAsia="Times New Roman" w:hAnsi="Times New Roman"/>
          <w:sz w:val="28"/>
          <w:szCs w:val="28"/>
        </w:rPr>
        <w:t>студенты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825" w:rsidRPr="00D80AD9" w:rsidRDefault="00016825" w:rsidP="009D4E66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5F2C3E">
        <w:rPr>
          <w:rFonts w:ascii="Times New Roman" w:eastAsia="Times New Roman" w:hAnsi="Times New Roman" w:cs="Times New Roman"/>
          <w:sz w:val="28"/>
          <w:szCs w:val="28"/>
        </w:rPr>
        <w:t xml:space="preserve"> Критерии оценки работ:</w:t>
      </w:r>
      <w:r w:rsidR="00B01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обоснование актуальности, мотивация;</w:t>
      </w:r>
      <w:r w:rsidR="00B01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соответствие цели и задач</w:t>
      </w:r>
      <w:r w:rsidRPr="00D80AD9">
        <w:rPr>
          <w:rFonts w:ascii="Times New Roman" w:hAnsi="Times New Roman"/>
          <w:sz w:val="28"/>
          <w:szCs w:val="28"/>
        </w:rPr>
        <w:t xml:space="preserve"> урока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A1D" w:rsidRPr="00D80AD9">
        <w:rPr>
          <w:rFonts w:ascii="Times New Roman" w:eastAsia="Times New Roman" w:hAnsi="Times New Roman" w:cs="Times New Roman"/>
          <w:sz w:val="28"/>
          <w:szCs w:val="28"/>
        </w:rPr>
        <w:t>проблеме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конкурса;</w:t>
      </w:r>
      <w:r w:rsidR="00B01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D80AD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апробация </w:t>
      </w:r>
      <w:r w:rsidR="00CB1DBD" w:rsidRPr="00D80AD9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различных </w:t>
      </w:r>
      <w:r w:rsidRPr="00D80AD9">
        <w:rPr>
          <w:rFonts w:ascii="Times New Roman" w:eastAsia="Times New Roman" w:hAnsi="Times New Roman" w:cs="Times New Roman"/>
          <w:bCs/>
          <w:sz w:val="28"/>
          <w:szCs w:val="28"/>
        </w:rPr>
        <w:t>методик и технологий преподавания;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информационных т</w:t>
      </w:r>
      <w:r w:rsidR="00D80AD9" w:rsidRPr="00D80AD9">
        <w:rPr>
          <w:rFonts w:ascii="Times New Roman" w:eastAsia="Times New Roman" w:hAnsi="Times New Roman" w:cs="Times New Roman"/>
          <w:sz w:val="28"/>
          <w:szCs w:val="28"/>
        </w:rPr>
        <w:t xml:space="preserve">ехнологий и современных средств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обучения;</w:t>
      </w:r>
      <w:r w:rsidR="00B01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логика, этапы и ход урока (занятия, мероприятия)</w:t>
      </w:r>
      <w:r w:rsidR="00CB1DBD" w:rsidRPr="00D80AD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C6D4C" w:rsidRPr="00D80AD9">
        <w:rPr>
          <w:rFonts w:ascii="Times New Roman" w:eastAsia="Times New Roman" w:hAnsi="Times New Roman" w:cs="Times New Roman"/>
          <w:sz w:val="28"/>
          <w:szCs w:val="28"/>
        </w:rPr>
        <w:t>их соответствие</w:t>
      </w:r>
      <w:r w:rsidR="00CB1DBD" w:rsidRPr="00D80AD9">
        <w:rPr>
          <w:rFonts w:ascii="Times New Roman" w:eastAsia="Times New Roman" w:hAnsi="Times New Roman" w:cs="Times New Roman"/>
          <w:sz w:val="28"/>
          <w:szCs w:val="28"/>
        </w:rPr>
        <w:t xml:space="preserve"> проблеме конкурса</w:t>
      </w:r>
      <w:r w:rsidRPr="00D80AD9">
        <w:rPr>
          <w:rFonts w:ascii="Times New Roman" w:eastAsia="Times New Roman" w:hAnsi="Times New Roman"/>
          <w:sz w:val="28"/>
          <w:szCs w:val="28"/>
        </w:rPr>
        <w:t>.</w:t>
      </w:r>
    </w:p>
    <w:p w:rsidR="00BC6D4C" w:rsidRPr="00D80AD9" w:rsidRDefault="00BC6D4C" w:rsidP="008E0891">
      <w:pPr>
        <w:spacing w:after="0" w:line="240" w:lineRule="auto"/>
        <w:ind w:left="-567" w:firstLine="540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>Тематические направления Конкурса:</w:t>
      </w:r>
    </w:p>
    <w:p w:rsidR="00BC6D4C" w:rsidRPr="00D80AD9" w:rsidRDefault="00BC6D4C" w:rsidP="009D4E66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 xml:space="preserve">- </w:t>
      </w:r>
      <w:r w:rsidR="00574347" w:rsidRPr="00D80AD9">
        <w:rPr>
          <w:rFonts w:ascii="Times New Roman" w:eastAsia="Times New Roman" w:hAnsi="Times New Roman"/>
          <w:sz w:val="28"/>
          <w:szCs w:val="28"/>
        </w:rPr>
        <w:t xml:space="preserve"> </w:t>
      </w:r>
      <w:r w:rsidR="00D96539" w:rsidRPr="00D80AD9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D96539" w:rsidRPr="00D80AD9">
        <w:rPr>
          <w:rFonts w:ascii="Times New Roman" w:eastAsia="Times New Roman" w:hAnsi="Times New Roman"/>
          <w:sz w:val="28"/>
          <w:szCs w:val="28"/>
        </w:rPr>
        <w:t>Доржи</w:t>
      </w:r>
      <w:proofErr w:type="spellEnd"/>
      <w:r w:rsidR="00D96539" w:rsidRPr="00D80AD9">
        <w:rPr>
          <w:rFonts w:ascii="Times New Roman" w:eastAsia="Times New Roman" w:hAnsi="Times New Roman"/>
          <w:sz w:val="28"/>
          <w:szCs w:val="28"/>
        </w:rPr>
        <w:t xml:space="preserve">, сын </w:t>
      </w:r>
      <w:proofErr w:type="spellStart"/>
      <w:r w:rsidR="00D96539" w:rsidRPr="00D80AD9">
        <w:rPr>
          <w:rFonts w:ascii="Times New Roman" w:eastAsia="Times New Roman" w:hAnsi="Times New Roman"/>
          <w:sz w:val="28"/>
          <w:szCs w:val="28"/>
        </w:rPr>
        <w:t>Банзара</w:t>
      </w:r>
      <w:proofErr w:type="spellEnd"/>
      <w:r w:rsidR="00D96539" w:rsidRPr="00D80AD9">
        <w:rPr>
          <w:rFonts w:ascii="Times New Roman" w:eastAsia="Times New Roman" w:hAnsi="Times New Roman"/>
          <w:sz w:val="28"/>
          <w:szCs w:val="28"/>
        </w:rPr>
        <w:t xml:space="preserve"> …»</w:t>
      </w:r>
    </w:p>
    <w:p w:rsidR="00D96539" w:rsidRPr="00D80AD9" w:rsidRDefault="00BC6D4C" w:rsidP="00016825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 xml:space="preserve">- </w:t>
      </w:r>
      <w:r w:rsidR="00574347" w:rsidRPr="00D80AD9">
        <w:rPr>
          <w:rFonts w:ascii="Times New Roman" w:eastAsia="Times New Roman" w:hAnsi="Times New Roman"/>
          <w:sz w:val="28"/>
          <w:szCs w:val="28"/>
        </w:rPr>
        <w:t xml:space="preserve"> </w:t>
      </w:r>
      <w:r w:rsidR="00D96539" w:rsidRPr="00D80AD9">
        <w:rPr>
          <w:rFonts w:ascii="Times New Roman" w:eastAsia="Times New Roman" w:hAnsi="Times New Roman"/>
          <w:sz w:val="28"/>
          <w:szCs w:val="28"/>
        </w:rPr>
        <w:t>Научные достижения Д. Банзарова</w:t>
      </w:r>
    </w:p>
    <w:p w:rsidR="003167B0" w:rsidRDefault="00BC6D4C" w:rsidP="00016825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 xml:space="preserve">- </w:t>
      </w:r>
      <w:r w:rsidR="00574347" w:rsidRPr="00D80AD9">
        <w:rPr>
          <w:rFonts w:ascii="Times New Roman" w:eastAsia="Times New Roman" w:hAnsi="Times New Roman"/>
          <w:sz w:val="28"/>
          <w:szCs w:val="28"/>
        </w:rPr>
        <w:t xml:space="preserve"> </w:t>
      </w:r>
      <w:r w:rsidR="00D96539" w:rsidRPr="00D80AD9">
        <w:rPr>
          <w:rFonts w:ascii="Times New Roman" w:eastAsia="Times New Roman" w:hAnsi="Times New Roman"/>
          <w:sz w:val="28"/>
          <w:szCs w:val="28"/>
        </w:rPr>
        <w:t xml:space="preserve">Достойный </w:t>
      </w:r>
      <w:r w:rsidRPr="00D80AD9">
        <w:rPr>
          <w:rFonts w:ascii="Times New Roman" w:eastAsia="Times New Roman" w:hAnsi="Times New Roman"/>
          <w:sz w:val="28"/>
          <w:szCs w:val="28"/>
        </w:rPr>
        <w:t xml:space="preserve">сын </w:t>
      </w:r>
      <w:r w:rsidR="00D96539" w:rsidRPr="00D80AD9">
        <w:rPr>
          <w:rFonts w:ascii="Times New Roman" w:eastAsia="Times New Roman" w:hAnsi="Times New Roman"/>
          <w:sz w:val="28"/>
          <w:szCs w:val="28"/>
        </w:rPr>
        <w:t>бурятского народа</w:t>
      </w:r>
    </w:p>
    <w:p w:rsidR="00BC6D4C" w:rsidRPr="00D80AD9" w:rsidRDefault="003167B0" w:rsidP="00016825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Историческая память</w:t>
      </w:r>
      <w:r w:rsidR="00BC6D4C" w:rsidRPr="00D80AD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Доржи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Банзарове</w:t>
      </w:r>
    </w:p>
    <w:p w:rsidR="00574347" w:rsidRPr="00D80AD9" w:rsidRDefault="00BC6D4C" w:rsidP="00D80AD9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 xml:space="preserve">- </w:t>
      </w:r>
      <w:r w:rsidR="00574347" w:rsidRPr="00D80AD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0AD9">
        <w:rPr>
          <w:rFonts w:ascii="Times New Roman" w:eastAsia="Times New Roman" w:hAnsi="Times New Roman"/>
          <w:sz w:val="28"/>
          <w:szCs w:val="28"/>
        </w:rPr>
        <w:t xml:space="preserve">Человек, страна, </w:t>
      </w:r>
      <w:r w:rsidR="00D96539" w:rsidRPr="00D80AD9">
        <w:rPr>
          <w:rFonts w:ascii="Times New Roman" w:eastAsia="Times New Roman" w:hAnsi="Times New Roman"/>
          <w:sz w:val="28"/>
          <w:szCs w:val="28"/>
        </w:rPr>
        <w:t>наука</w:t>
      </w:r>
      <w:r w:rsidR="00D80AD9" w:rsidRPr="00D80AD9">
        <w:rPr>
          <w:rFonts w:ascii="Times New Roman" w:eastAsia="Times New Roman" w:hAnsi="Times New Roman"/>
          <w:sz w:val="28"/>
          <w:szCs w:val="28"/>
        </w:rPr>
        <w:t>.</w:t>
      </w:r>
    </w:p>
    <w:p w:rsidR="00016825" w:rsidRPr="00D80AD9" w:rsidRDefault="00016825" w:rsidP="0001682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b/>
          <w:sz w:val="28"/>
          <w:szCs w:val="28"/>
        </w:rPr>
        <w:t>Представленные конкурсные работы не рецензируются и не возвращаются.</w:t>
      </w:r>
    </w:p>
    <w:p w:rsidR="00B01F01" w:rsidRDefault="00016825" w:rsidP="009D4E66">
      <w:pPr>
        <w:autoSpaceDE w:val="0"/>
        <w:autoSpaceDN w:val="0"/>
        <w:adjustRightInd w:val="0"/>
        <w:spacing w:after="0" w:line="240" w:lineRule="auto"/>
        <w:ind w:left="-567"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Документы, представляемые для участия в Конкурсе</w:t>
      </w:r>
      <w:r w:rsidR="00B01F0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B1DBD" w:rsidRPr="00D80AD9" w:rsidRDefault="00B01F01" w:rsidP="00B01F01">
      <w:pPr>
        <w:autoSpaceDE w:val="0"/>
        <w:autoSpaceDN w:val="0"/>
        <w:adjustRightInd w:val="0"/>
        <w:spacing w:after="0" w:line="240" w:lineRule="auto"/>
        <w:ind w:left="-567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80AD9" w:rsidRPr="00D80AD9">
        <w:rPr>
          <w:rFonts w:ascii="Times New Roman" w:eastAsia="Times New Roman" w:hAnsi="Times New Roman"/>
          <w:i/>
          <w:sz w:val="28"/>
          <w:szCs w:val="28"/>
        </w:rPr>
        <w:t>анкет</w:t>
      </w:r>
      <w:r>
        <w:rPr>
          <w:rFonts w:ascii="Times New Roman" w:eastAsia="Times New Roman" w:hAnsi="Times New Roman"/>
          <w:i/>
          <w:sz w:val="28"/>
          <w:szCs w:val="28"/>
        </w:rPr>
        <w:t>а</w:t>
      </w:r>
      <w:r w:rsidR="00BC6D4C" w:rsidRPr="00D80AD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D80AD9" w:rsidRPr="00D80AD9">
        <w:rPr>
          <w:rFonts w:ascii="Times New Roman" w:eastAsia="Times New Roman" w:hAnsi="Times New Roman"/>
          <w:i/>
          <w:sz w:val="28"/>
          <w:szCs w:val="28"/>
        </w:rPr>
        <w:t>- заявк</w:t>
      </w:r>
      <w:r>
        <w:rPr>
          <w:rFonts w:ascii="Times New Roman" w:eastAsia="Times New Roman" w:hAnsi="Times New Roman"/>
          <w:i/>
          <w:sz w:val="28"/>
          <w:szCs w:val="28"/>
        </w:rPr>
        <w:t>а</w:t>
      </w:r>
      <w:r w:rsidR="00CB1DBD" w:rsidRPr="00D80AD9">
        <w:rPr>
          <w:rFonts w:ascii="Times New Roman" w:eastAsia="Times New Roman" w:hAnsi="Times New Roman"/>
          <w:i/>
          <w:sz w:val="28"/>
          <w:szCs w:val="28"/>
        </w:rPr>
        <w:t xml:space="preserve"> участника конкурса </w:t>
      </w:r>
      <w:r w:rsidR="00CB1DBD" w:rsidRPr="00D80AD9">
        <w:rPr>
          <w:rFonts w:ascii="Times New Roman" w:eastAsia="Times New Roman" w:hAnsi="Times New Roman"/>
          <w:sz w:val="28"/>
          <w:szCs w:val="28"/>
        </w:rPr>
        <w:t xml:space="preserve">(ФИО, </w:t>
      </w:r>
      <w:r w:rsidR="00BC6D4C" w:rsidRPr="00D80AD9">
        <w:rPr>
          <w:rFonts w:ascii="Times New Roman" w:eastAsia="Times New Roman" w:hAnsi="Times New Roman"/>
          <w:sz w:val="28"/>
          <w:szCs w:val="28"/>
        </w:rPr>
        <w:t>место работы/учебы</w:t>
      </w:r>
      <w:r w:rsidR="00CB1DBD" w:rsidRPr="00D80AD9">
        <w:rPr>
          <w:rFonts w:ascii="Times New Roman" w:eastAsia="Times New Roman" w:hAnsi="Times New Roman"/>
          <w:sz w:val="28"/>
          <w:szCs w:val="28"/>
        </w:rPr>
        <w:t xml:space="preserve">, </w:t>
      </w:r>
      <w:r w:rsidR="00BC6D4C" w:rsidRPr="00D80AD9">
        <w:rPr>
          <w:rFonts w:ascii="Times New Roman" w:eastAsia="Times New Roman" w:hAnsi="Times New Roman"/>
          <w:sz w:val="28"/>
          <w:szCs w:val="28"/>
        </w:rPr>
        <w:t>предмет/</w:t>
      </w:r>
      <w:r w:rsidR="00CB1DBD" w:rsidRPr="00D80AD9">
        <w:rPr>
          <w:rFonts w:ascii="Times New Roman" w:eastAsia="Times New Roman" w:hAnsi="Times New Roman"/>
          <w:sz w:val="28"/>
          <w:szCs w:val="28"/>
        </w:rPr>
        <w:t>специальность,</w:t>
      </w:r>
      <w:r w:rsidR="00BC6D4C" w:rsidRPr="00D80AD9">
        <w:rPr>
          <w:rFonts w:ascii="Times New Roman" w:eastAsia="Times New Roman" w:hAnsi="Times New Roman"/>
          <w:sz w:val="28"/>
          <w:szCs w:val="28"/>
        </w:rPr>
        <w:t xml:space="preserve"> тема урока/мероприятия,</w:t>
      </w:r>
      <w:r w:rsidR="00CB1DBD" w:rsidRPr="00D80AD9">
        <w:rPr>
          <w:rFonts w:ascii="Times New Roman" w:eastAsia="Times New Roman" w:hAnsi="Times New Roman"/>
          <w:sz w:val="28"/>
          <w:szCs w:val="28"/>
        </w:rPr>
        <w:t xml:space="preserve"> электронный адрес, </w:t>
      </w:r>
      <w:r w:rsidR="00BC6D4C" w:rsidRPr="00D80AD9">
        <w:rPr>
          <w:rFonts w:ascii="Times New Roman" w:eastAsia="Times New Roman" w:hAnsi="Times New Roman"/>
          <w:sz w:val="28"/>
          <w:szCs w:val="28"/>
        </w:rPr>
        <w:t>телефон)</w:t>
      </w:r>
      <w:r w:rsidR="00BC0778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16825" w:rsidRPr="00D80AD9" w:rsidRDefault="00BC6D4C" w:rsidP="00016825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016825" w:rsidRPr="00D80AD9">
        <w:rPr>
          <w:rFonts w:ascii="Times New Roman" w:eastAsia="Times New Roman" w:hAnsi="Times New Roman" w:cs="Times New Roman"/>
          <w:i/>
          <w:sz w:val="28"/>
          <w:szCs w:val="28"/>
        </w:rPr>
        <w:t xml:space="preserve">конспект урока или </w:t>
      </w:r>
      <w:r w:rsidR="00CB1DBD" w:rsidRPr="00D80AD9">
        <w:rPr>
          <w:rFonts w:ascii="Times New Roman" w:eastAsia="Times New Roman" w:hAnsi="Times New Roman" w:cs="Times New Roman"/>
          <w:i/>
          <w:sz w:val="28"/>
          <w:szCs w:val="28"/>
        </w:rPr>
        <w:t xml:space="preserve">внеклассного </w:t>
      </w:r>
      <w:r w:rsidR="00016825" w:rsidRPr="00D80AD9">
        <w:rPr>
          <w:rFonts w:ascii="Times New Roman" w:eastAsia="Times New Roman" w:hAnsi="Times New Roman" w:cs="Times New Roman"/>
          <w:i/>
          <w:sz w:val="28"/>
          <w:szCs w:val="28"/>
        </w:rPr>
        <w:t>мероприятия</w:t>
      </w:r>
      <w:r w:rsidR="00D80AD9" w:rsidRPr="00D80AD9">
        <w:rPr>
          <w:rFonts w:ascii="Times New Roman" w:eastAsia="Times New Roman" w:hAnsi="Times New Roman" w:cs="Times New Roman"/>
          <w:sz w:val="28"/>
          <w:szCs w:val="28"/>
        </w:rPr>
        <w:t xml:space="preserve"> и презентации </w:t>
      </w:r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 xml:space="preserve">к нему, </w:t>
      </w:r>
      <w:r w:rsidR="00CB1DBD" w:rsidRPr="00D80AD9">
        <w:rPr>
          <w:rFonts w:ascii="Times New Roman" w:eastAsia="Times New Roman" w:hAnsi="Times New Roman" w:cs="Times New Roman"/>
          <w:sz w:val="28"/>
          <w:szCs w:val="28"/>
        </w:rPr>
        <w:t>(</w:t>
      </w:r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>максимальн</w:t>
      </w:r>
      <w:r w:rsidR="00CB1DBD" w:rsidRPr="00D80AD9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45 минут</w:t>
      </w:r>
      <w:r w:rsidR="00CB1DBD" w:rsidRPr="00D80AD9">
        <w:rPr>
          <w:rFonts w:ascii="Times New Roman" w:eastAsia="Times New Roman" w:hAnsi="Times New Roman" w:cs="Times New Roman"/>
          <w:sz w:val="28"/>
          <w:szCs w:val="28"/>
        </w:rPr>
        <w:t>)</w:t>
      </w:r>
      <w:r w:rsidR="00016825" w:rsidRPr="00D80AD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варианты конкурсных</w:t>
      </w:r>
      <w:r w:rsidR="00016825" w:rsidRPr="00D80AD9">
        <w:rPr>
          <w:rFonts w:ascii="Times New Roman" w:eastAsia="Times New Roman" w:hAnsi="Times New Roman"/>
          <w:sz w:val="28"/>
          <w:szCs w:val="28"/>
        </w:rPr>
        <w:t xml:space="preserve"> работ д</w:t>
      </w:r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>олжны быть выполнены в формате</w:t>
      </w:r>
      <w:proofErr w:type="gramStart"/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 xml:space="preserve"> 4; поля 2 см; кегль – 14; шрифт – </w:t>
      </w:r>
      <w:proofErr w:type="spellStart"/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>Rоman</w:t>
      </w:r>
      <w:proofErr w:type="spellEnd"/>
      <w:r w:rsidR="00016825" w:rsidRPr="00D80A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0AD9" w:rsidRPr="00D80AD9">
        <w:rPr>
          <w:rFonts w:ascii="Times New Roman" w:eastAsia="Times New Roman" w:hAnsi="Times New Roman"/>
          <w:sz w:val="28"/>
          <w:szCs w:val="28"/>
        </w:rPr>
        <w:t xml:space="preserve"> Р</w:t>
      </w:r>
      <w:r w:rsidR="00016825" w:rsidRPr="00D80AD9">
        <w:rPr>
          <w:rFonts w:ascii="Times New Roman" w:eastAsia="Times New Roman" w:hAnsi="Times New Roman"/>
          <w:sz w:val="28"/>
          <w:szCs w:val="28"/>
        </w:rPr>
        <w:t>абота должна иметь титульный лист.</w:t>
      </w:r>
    </w:p>
    <w:p w:rsidR="00016825" w:rsidRPr="00D80AD9" w:rsidRDefault="00B01F01" w:rsidP="00016825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016825" w:rsidRPr="00D80AD9">
        <w:rPr>
          <w:rFonts w:ascii="Times New Roman" w:eastAsia="Times New Roman" w:hAnsi="Times New Roman"/>
          <w:sz w:val="28"/>
          <w:szCs w:val="28"/>
        </w:rPr>
        <w:t xml:space="preserve">Конкурсные документы необходимо отправить до </w:t>
      </w:r>
      <w:r w:rsidR="007A45C0" w:rsidRPr="00D80AD9">
        <w:rPr>
          <w:rFonts w:ascii="Times New Roman" w:eastAsia="Times New Roman" w:hAnsi="Times New Roman"/>
          <w:sz w:val="28"/>
          <w:szCs w:val="28"/>
        </w:rPr>
        <w:t xml:space="preserve">30 </w:t>
      </w:r>
      <w:r>
        <w:rPr>
          <w:rFonts w:ascii="Times New Roman" w:eastAsia="Times New Roman" w:hAnsi="Times New Roman"/>
          <w:sz w:val="28"/>
          <w:szCs w:val="28"/>
        </w:rPr>
        <w:t>апреля</w:t>
      </w:r>
      <w:r w:rsidR="00016825" w:rsidRPr="00D80AD9">
        <w:rPr>
          <w:rFonts w:ascii="Times New Roman" w:eastAsia="Times New Roman" w:hAnsi="Times New Roman"/>
          <w:sz w:val="28"/>
          <w:szCs w:val="28"/>
        </w:rPr>
        <w:t xml:space="preserve"> на электронный адрес: </w:t>
      </w:r>
      <w:hyperlink r:id="rId4" w:history="1">
        <w:r w:rsidR="00016825" w:rsidRPr="00D80AD9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tsbudaeva</w:t>
        </w:r>
        <w:r w:rsidR="00016825" w:rsidRPr="00D80AD9">
          <w:rPr>
            <w:rStyle w:val="a3"/>
            <w:rFonts w:ascii="Times New Roman" w:eastAsia="Times New Roman" w:hAnsi="Times New Roman"/>
            <w:sz w:val="28"/>
            <w:szCs w:val="28"/>
          </w:rPr>
          <w:t>@</w:t>
        </w:r>
        <w:r w:rsidR="00016825" w:rsidRPr="00D80AD9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mail</w:t>
        </w:r>
        <w:r w:rsidR="00016825" w:rsidRPr="00D80AD9">
          <w:rPr>
            <w:rStyle w:val="a3"/>
            <w:rFonts w:ascii="Times New Roman" w:eastAsia="Times New Roman" w:hAnsi="Times New Roman"/>
            <w:sz w:val="28"/>
            <w:szCs w:val="28"/>
          </w:rPr>
          <w:t>.</w:t>
        </w:r>
        <w:r w:rsidR="00016825" w:rsidRPr="00D80AD9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="00016825" w:rsidRPr="00D80AD9">
        <w:rPr>
          <w:rFonts w:ascii="Times New Roman" w:eastAsia="Times New Roman" w:hAnsi="Times New Roman"/>
          <w:sz w:val="28"/>
          <w:szCs w:val="28"/>
        </w:rPr>
        <w:t xml:space="preserve"> с пометкой </w:t>
      </w:r>
      <w:r w:rsidR="00D80AD9" w:rsidRPr="00D80AD9">
        <w:rPr>
          <w:rFonts w:ascii="Times New Roman" w:eastAsia="Times New Roman" w:hAnsi="Times New Roman"/>
          <w:sz w:val="28"/>
          <w:szCs w:val="28"/>
        </w:rPr>
        <w:t>«</w:t>
      </w:r>
      <w:r w:rsidR="00016825" w:rsidRPr="00D80AD9">
        <w:rPr>
          <w:rFonts w:ascii="Times New Roman" w:eastAsia="Times New Roman" w:hAnsi="Times New Roman"/>
          <w:sz w:val="28"/>
          <w:szCs w:val="28"/>
        </w:rPr>
        <w:t>Конкурс</w:t>
      </w:r>
      <w:r w:rsidR="00D80AD9" w:rsidRPr="00D80AD9">
        <w:rPr>
          <w:rFonts w:ascii="Times New Roman" w:eastAsia="Times New Roman" w:hAnsi="Times New Roman"/>
          <w:sz w:val="28"/>
          <w:szCs w:val="28"/>
        </w:rPr>
        <w:t>»</w:t>
      </w:r>
      <w:r w:rsidR="00016825" w:rsidRPr="00D80AD9">
        <w:rPr>
          <w:rFonts w:ascii="Times New Roman" w:eastAsia="Times New Roman" w:hAnsi="Times New Roman"/>
          <w:sz w:val="28"/>
          <w:szCs w:val="28"/>
        </w:rPr>
        <w:t>.</w:t>
      </w:r>
    </w:p>
    <w:p w:rsidR="00016825" w:rsidRPr="00D80AD9" w:rsidRDefault="00016825" w:rsidP="00016825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D80AD9">
        <w:rPr>
          <w:rFonts w:ascii="Times New Roman" w:hAnsi="Times New Roman"/>
          <w:sz w:val="28"/>
          <w:szCs w:val="28"/>
        </w:rPr>
        <w:t xml:space="preserve">Все участники получат свидетельства участников Конкурса. </w:t>
      </w:r>
    </w:p>
    <w:p w:rsidR="00016825" w:rsidRDefault="00D80AD9" w:rsidP="00016825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D80AD9">
        <w:rPr>
          <w:rFonts w:ascii="Times New Roman" w:hAnsi="Times New Roman"/>
          <w:sz w:val="28"/>
          <w:szCs w:val="28"/>
        </w:rPr>
        <w:t xml:space="preserve">Лучшие работы </w:t>
      </w:r>
      <w:r w:rsidR="00016825" w:rsidRPr="00D80AD9">
        <w:rPr>
          <w:rFonts w:ascii="Times New Roman" w:hAnsi="Times New Roman"/>
          <w:sz w:val="28"/>
          <w:szCs w:val="28"/>
        </w:rPr>
        <w:t>(1,</w:t>
      </w:r>
      <w:r w:rsidR="00BC6D4C" w:rsidRPr="00D80AD9">
        <w:rPr>
          <w:rFonts w:ascii="Times New Roman" w:hAnsi="Times New Roman"/>
          <w:sz w:val="28"/>
          <w:szCs w:val="28"/>
        </w:rPr>
        <w:t xml:space="preserve"> </w:t>
      </w:r>
      <w:r w:rsidR="00016825" w:rsidRPr="00D80AD9">
        <w:rPr>
          <w:rFonts w:ascii="Times New Roman" w:hAnsi="Times New Roman"/>
          <w:sz w:val="28"/>
          <w:szCs w:val="28"/>
        </w:rPr>
        <w:t>2,</w:t>
      </w:r>
      <w:r w:rsidR="00BC6D4C" w:rsidRPr="00D80AD9">
        <w:rPr>
          <w:rFonts w:ascii="Times New Roman" w:hAnsi="Times New Roman"/>
          <w:sz w:val="28"/>
          <w:szCs w:val="28"/>
        </w:rPr>
        <w:t xml:space="preserve"> </w:t>
      </w:r>
      <w:r w:rsidR="00016825" w:rsidRPr="00D80AD9">
        <w:rPr>
          <w:rFonts w:ascii="Times New Roman" w:hAnsi="Times New Roman"/>
          <w:sz w:val="28"/>
          <w:szCs w:val="28"/>
        </w:rPr>
        <w:t>3 место) будут</w:t>
      </w:r>
      <w:r w:rsidR="00016825">
        <w:rPr>
          <w:rFonts w:ascii="Times New Roman" w:hAnsi="Times New Roman"/>
          <w:sz w:val="28"/>
          <w:szCs w:val="28"/>
        </w:rPr>
        <w:t xml:space="preserve"> отмечены специальными призами и грамотами.</w:t>
      </w:r>
    </w:p>
    <w:p w:rsidR="00BC6D4C" w:rsidRDefault="00BC6D4C" w:rsidP="00016825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Предусмотрены отдельные награды для студентов.</w:t>
      </w:r>
    </w:p>
    <w:p w:rsidR="005927A8" w:rsidRDefault="007A45C0" w:rsidP="008E0891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конкурса лучшие </w:t>
      </w:r>
      <w:r w:rsidR="00D80AD9">
        <w:rPr>
          <w:rFonts w:ascii="Times New Roman" w:hAnsi="Times New Roman"/>
          <w:sz w:val="28"/>
          <w:szCs w:val="28"/>
        </w:rPr>
        <w:t>методические разработки уроков</w:t>
      </w:r>
      <w:r>
        <w:rPr>
          <w:rFonts w:ascii="Times New Roman" w:hAnsi="Times New Roman"/>
          <w:sz w:val="28"/>
          <w:szCs w:val="28"/>
        </w:rPr>
        <w:t xml:space="preserve"> будут опубликованы.</w:t>
      </w:r>
    </w:p>
    <w:p w:rsidR="00DB391A" w:rsidRDefault="00DB391A" w:rsidP="00016825">
      <w:pPr>
        <w:ind w:left="-567"/>
        <w:rPr>
          <w:sz w:val="28"/>
          <w:szCs w:val="28"/>
        </w:rPr>
      </w:pPr>
    </w:p>
    <w:p w:rsidR="006464CD" w:rsidRPr="00D80AD9" w:rsidRDefault="006464CD" w:rsidP="006464C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D80A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6464CD" w:rsidRPr="00D80AD9" w:rsidRDefault="006464CD" w:rsidP="00646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AD9">
        <w:rPr>
          <w:rFonts w:ascii="Times New Roman" w:eastAsia="Times New Roman" w:hAnsi="Times New Roman"/>
          <w:b/>
          <w:sz w:val="24"/>
          <w:szCs w:val="24"/>
        </w:rPr>
        <w:t>Ректор БГУ</w:t>
      </w:r>
    </w:p>
    <w:p w:rsidR="006464CD" w:rsidRPr="00D80AD9" w:rsidRDefault="006464CD" w:rsidP="006464C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0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 А.В. </w:t>
      </w:r>
      <w:proofErr w:type="spellStart"/>
      <w:r w:rsidRPr="00D80AD9">
        <w:rPr>
          <w:rFonts w:ascii="Times New Roman" w:eastAsia="Times New Roman" w:hAnsi="Times New Roman" w:cs="Times New Roman"/>
          <w:b/>
          <w:bCs/>
          <w:sz w:val="24"/>
          <w:szCs w:val="24"/>
        </w:rPr>
        <w:t>Дамдинов</w:t>
      </w:r>
      <w:proofErr w:type="spellEnd"/>
    </w:p>
    <w:p w:rsidR="006464CD" w:rsidRPr="00D80AD9" w:rsidRDefault="006464CD" w:rsidP="006464C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0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«____» _____________ 2022 г. </w:t>
      </w:r>
    </w:p>
    <w:p w:rsidR="006464CD" w:rsidRPr="00D80AD9" w:rsidRDefault="006464CD" w:rsidP="00646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4CD" w:rsidRPr="00D80AD9" w:rsidRDefault="006464CD" w:rsidP="00646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4CD" w:rsidRPr="00D80AD9" w:rsidRDefault="006464CD" w:rsidP="006464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D80AD9">
        <w:rPr>
          <w:rFonts w:ascii="Times New Roman" w:eastAsia="Times New Roman" w:hAnsi="Times New Roman"/>
          <w:b/>
          <w:kern w:val="36"/>
          <w:sz w:val="28"/>
          <w:szCs w:val="28"/>
        </w:rPr>
        <w:t>ПОЛОЖЕНИЕ</w:t>
      </w:r>
    </w:p>
    <w:p w:rsidR="006464CD" w:rsidRPr="00D80AD9" w:rsidRDefault="006464CD" w:rsidP="006464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 проведении Республиканского Конкурса на лучший</w:t>
      </w:r>
      <w:r w:rsidRPr="00D80AD9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 урок,</w:t>
      </w:r>
      <w:r w:rsidRPr="00D80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посвященный 200</w:t>
      </w:r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-летию со дня рождения </w:t>
      </w:r>
      <w:proofErr w:type="spellStart"/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Доржи</w:t>
      </w:r>
      <w:proofErr w:type="spellEnd"/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Банзарова </w:t>
      </w:r>
    </w:p>
    <w:p w:rsidR="006464CD" w:rsidRPr="00D80AD9" w:rsidRDefault="006464CD" w:rsidP="006464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6464CD" w:rsidRPr="00D80AD9" w:rsidRDefault="006464CD" w:rsidP="006464C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1.1. Организаторами конкурса </w:t>
      </w:r>
      <w:r w:rsidRPr="00D80AD9">
        <w:rPr>
          <w:rFonts w:ascii="Times New Roman" w:hAnsi="Times New Roman"/>
          <w:sz w:val="28"/>
          <w:szCs w:val="28"/>
        </w:rPr>
        <w:t xml:space="preserve">на лучший </w:t>
      </w:r>
      <w:r w:rsidRPr="00D80AD9">
        <w:rPr>
          <w:rFonts w:ascii="Times New Roman" w:hAnsi="Times New Roman"/>
          <w:b/>
          <w:sz w:val="28"/>
          <w:szCs w:val="28"/>
        </w:rPr>
        <w:t>у</w:t>
      </w:r>
      <w:r w:rsidRPr="00D80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рок, </w:t>
      </w:r>
      <w:r w:rsidRPr="00D80AD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посвященный </w:t>
      </w:r>
      <w:r w:rsidRPr="00D80A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200</w:t>
      </w:r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-летию со дня рождения </w:t>
      </w:r>
      <w:proofErr w:type="spellStart"/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Доржи</w:t>
      </w:r>
      <w:proofErr w:type="spellEnd"/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Банзарова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(далее Конкурс) является Исторический факультет </w:t>
      </w:r>
      <w:r w:rsidRPr="00D80AD9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D80AD9">
        <w:rPr>
          <w:rFonts w:ascii="Times New Roman" w:hAnsi="Times New Roman"/>
          <w:sz w:val="28"/>
          <w:szCs w:val="28"/>
        </w:rPr>
        <w:t>ВО</w:t>
      </w:r>
      <w:proofErr w:type="gramEnd"/>
      <w:r w:rsidRPr="00D80AD9">
        <w:rPr>
          <w:rFonts w:ascii="Times New Roman" w:hAnsi="Times New Roman"/>
          <w:sz w:val="28"/>
          <w:szCs w:val="28"/>
        </w:rPr>
        <w:t xml:space="preserve"> «Бурятский государственный университет имени </w:t>
      </w:r>
      <w:proofErr w:type="spellStart"/>
      <w:r w:rsidRPr="00D80AD9">
        <w:rPr>
          <w:rFonts w:ascii="Times New Roman" w:hAnsi="Times New Roman"/>
          <w:sz w:val="28"/>
          <w:szCs w:val="28"/>
        </w:rPr>
        <w:t>Доржи</w:t>
      </w:r>
      <w:proofErr w:type="spellEnd"/>
      <w:r w:rsidRPr="00D80AD9">
        <w:rPr>
          <w:rFonts w:ascii="Times New Roman" w:hAnsi="Times New Roman"/>
          <w:sz w:val="28"/>
          <w:szCs w:val="28"/>
        </w:rPr>
        <w:t xml:space="preserve"> Банзарова» и ГБУ «Региональный центр обработки информации и оценки качества образования»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(далее Организаторы)</w:t>
      </w:r>
      <w:r w:rsidRPr="00D80AD9">
        <w:rPr>
          <w:rFonts w:ascii="Times New Roman" w:hAnsi="Times New Roman"/>
          <w:sz w:val="28"/>
          <w:szCs w:val="28"/>
        </w:rPr>
        <w:t xml:space="preserve">. 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1.2. Настоящее Положение устанавливает цель, задачи и порядок проведения Конкурса и регулирует отношения, возникающие между организаторами Конкурса и участниками, представляющими конкурсные работы.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1.3. Конкурс проводится с 10 марта </w:t>
      </w:r>
      <w:r w:rsidRPr="00D80AD9">
        <w:rPr>
          <w:rFonts w:ascii="Times New Roman" w:hAnsi="Times New Roman"/>
          <w:sz w:val="28"/>
          <w:szCs w:val="28"/>
        </w:rPr>
        <w:t xml:space="preserve">по 30 июня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2022 года, работы представляются организаторам Конкурса до 30 июня </w:t>
      </w:r>
      <w:r w:rsidRPr="00D80AD9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Pr="00D80AD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2. Цель и задачи Конкурса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Цель Конкурса </w:t>
      </w:r>
      <w:r w:rsidRPr="00D80AD9">
        <w:rPr>
          <w:rFonts w:ascii="Times New Roman" w:hAnsi="Times New Roman"/>
          <w:sz w:val="28"/>
          <w:szCs w:val="28"/>
        </w:rPr>
        <w:t>–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AD9">
        <w:rPr>
          <w:rFonts w:ascii="Times New Roman" w:hAnsi="Times New Roman"/>
          <w:sz w:val="28"/>
          <w:szCs w:val="28"/>
        </w:rPr>
        <w:t xml:space="preserve">углубление знаний по истории Бурятии, </w:t>
      </w:r>
      <w:r w:rsidRPr="00D80A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популяризация знани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й</w:t>
      </w:r>
      <w:r w:rsidRPr="00D80A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 первом бурятском ученом – </w:t>
      </w:r>
      <w:proofErr w:type="spellStart"/>
      <w:r w:rsidRPr="00D80A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Доржи</w:t>
      </w:r>
      <w:proofErr w:type="spellEnd"/>
      <w:r w:rsidRPr="00D80A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Банзарове</w:t>
      </w:r>
      <w:r w:rsidRPr="00D80AD9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воспитание уважительного отношения к </w:t>
      </w:r>
      <w:r w:rsidRPr="00D80AD9">
        <w:rPr>
          <w:rFonts w:ascii="Times New Roman" w:hAnsi="Times New Roman"/>
          <w:sz w:val="28"/>
          <w:szCs w:val="28"/>
        </w:rPr>
        <w:t xml:space="preserve">истории родного края, </w:t>
      </w:r>
      <w:r w:rsidRPr="00D80AD9">
        <w:rPr>
          <w:rFonts w:ascii="Times New Roman" w:eastAsia="Times New Roman" w:hAnsi="Times New Roman" w:cs="Times New Roman"/>
          <w:bCs/>
          <w:sz w:val="28"/>
          <w:szCs w:val="28"/>
        </w:rPr>
        <w:t>апробация методик и технологий преподавания</w:t>
      </w:r>
      <w:r w:rsidRPr="00D80AD9">
        <w:rPr>
          <w:rFonts w:ascii="Times New Roman" w:hAnsi="Times New Roman"/>
          <w:bCs/>
          <w:sz w:val="28"/>
          <w:szCs w:val="28"/>
        </w:rPr>
        <w:t xml:space="preserve"> общеобразовательных предметов в школе.</w:t>
      </w:r>
      <w:r w:rsidRPr="00D80A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3. Участники Конкурса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Участниками Конкурса могут быть:</w:t>
      </w:r>
    </w:p>
    <w:p w:rsidR="006464CD" w:rsidRPr="00D80AD9" w:rsidRDefault="006464CD" w:rsidP="006464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учителя истории и обществознания, географии, литературы, бурятского языка и др. предметов;</w:t>
      </w:r>
    </w:p>
    <w:p w:rsidR="006464CD" w:rsidRPr="00D80AD9" w:rsidRDefault="006464CD" w:rsidP="006464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педагоги дополнительного образования;</w:t>
      </w:r>
    </w:p>
    <w:p w:rsidR="006464CD" w:rsidRPr="00D80AD9" w:rsidRDefault="006464CD" w:rsidP="006464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преподаватели СПО;</w:t>
      </w:r>
    </w:p>
    <w:p w:rsidR="006464CD" w:rsidRPr="00D80AD9" w:rsidRDefault="006464CD" w:rsidP="006464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80AD9">
        <w:rPr>
          <w:rFonts w:ascii="Times New Roman" w:eastAsia="Times New Roman" w:hAnsi="Times New Roman"/>
          <w:sz w:val="28"/>
          <w:szCs w:val="28"/>
        </w:rPr>
        <w:t>студенты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80AD9">
        <w:rPr>
          <w:rFonts w:ascii="Times New Roman" w:hAnsi="Times New Roman"/>
          <w:sz w:val="28"/>
          <w:szCs w:val="28"/>
        </w:rPr>
        <w:t>Экспертная к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омиссия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4.1. Для подведения итогов и принятия решения о победителях Конкурса создается </w:t>
      </w:r>
      <w:r w:rsidRPr="00D80AD9">
        <w:rPr>
          <w:rFonts w:ascii="Times New Roman" w:hAnsi="Times New Roman"/>
          <w:sz w:val="28"/>
          <w:szCs w:val="28"/>
        </w:rPr>
        <w:t>экспертная к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омиссия, </w:t>
      </w:r>
      <w:r w:rsidRPr="00D80AD9">
        <w:rPr>
          <w:rFonts w:ascii="Times New Roman" w:hAnsi="Times New Roman"/>
          <w:sz w:val="28"/>
          <w:szCs w:val="28"/>
        </w:rPr>
        <w:t xml:space="preserve">в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состав которой </w:t>
      </w:r>
      <w:r w:rsidRPr="00D80AD9">
        <w:rPr>
          <w:rFonts w:ascii="Times New Roman" w:hAnsi="Times New Roman"/>
          <w:sz w:val="28"/>
          <w:szCs w:val="28"/>
        </w:rPr>
        <w:t>входят: пре</w:t>
      </w:r>
      <w:r>
        <w:rPr>
          <w:rFonts w:ascii="Times New Roman" w:hAnsi="Times New Roman"/>
          <w:sz w:val="28"/>
          <w:szCs w:val="28"/>
        </w:rPr>
        <w:t xml:space="preserve">дставители организатора, </w:t>
      </w:r>
      <w:r w:rsidRPr="00D80AD9">
        <w:rPr>
          <w:rFonts w:ascii="Times New Roman" w:hAnsi="Times New Roman"/>
          <w:sz w:val="28"/>
          <w:szCs w:val="28"/>
        </w:rPr>
        <w:t xml:space="preserve"> учителя, представители общественности. 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4.2. Комиссия: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обеспечивает выполнение мероприятий по организации и проведению Конкурса с соблюдением установленных сроков;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рассматривает представленные конкурсные работы, оценивает их соответствие задачам проведения Конкурса;</w:t>
      </w:r>
    </w:p>
    <w:p w:rsidR="006464CD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принимает решение об итогах Конкурса.</w:t>
      </w:r>
    </w:p>
    <w:p w:rsidR="006464CD" w:rsidRPr="005F2C3E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3E">
        <w:rPr>
          <w:rFonts w:ascii="Times New Roman" w:eastAsia="Times New Roman" w:hAnsi="Times New Roman" w:cs="Times New Roman"/>
          <w:sz w:val="28"/>
          <w:szCs w:val="28"/>
        </w:rPr>
        <w:lastRenderedPageBreak/>
        <w:t>4.3. Порядок организации экспертизы:</w:t>
      </w:r>
    </w:p>
    <w:p w:rsidR="006464CD" w:rsidRPr="005F2C3E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C3E">
        <w:rPr>
          <w:rFonts w:ascii="Times New Roman" w:eastAsia="Times New Roman" w:hAnsi="Times New Roman" w:cs="Times New Roman"/>
          <w:sz w:val="28"/>
          <w:szCs w:val="28"/>
        </w:rPr>
        <w:t>- Экспертиза конкурсных работ производятся на основании экспертного листа оценивания</w:t>
      </w:r>
      <w:r w:rsidRPr="005F2C3E">
        <w:rPr>
          <w:rFonts w:ascii="Times New Roman" w:hAnsi="Times New Roman" w:cs="Times New Roman"/>
          <w:sz w:val="28"/>
          <w:szCs w:val="28"/>
        </w:rPr>
        <w:t>;</w:t>
      </w:r>
    </w:p>
    <w:p w:rsidR="006464CD" w:rsidRPr="005F2C3E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3E">
        <w:rPr>
          <w:rFonts w:ascii="Times New Roman" w:hAnsi="Times New Roman" w:cs="Times New Roman"/>
          <w:sz w:val="28"/>
          <w:szCs w:val="28"/>
        </w:rPr>
        <w:t xml:space="preserve">- </w:t>
      </w:r>
      <w:r w:rsidRPr="005F2C3E">
        <w:rPr>
          <w:rFonts w:ascii="Times New Roman" w:eastAsia="Times New Roman" w:hAnsi="Times New Roman" w:cs="Times New Roman"/>
          <w:sz w:val="28"/>
          <w:szCs w:val="28"/>
        </w:rPr>
        <w:t>В случае совпадения баллов по проекту ОО может быть несколько призеров на одно место.</w:t>
      </w:r>
    </w:p>
    <w:p w:rsidR="006464CD" w:rsidRPr="005F2C3E" w:rsidRDefault="006464CD" w:rsidP="006464CD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F2C3E">
        <w:rPr>
          <w:rFonts w:ascii="Times New Roman" w:eastAsia="Times New Roman" w:hAnsi="Times New Roman" w:cs="Times New Roman"/>
          <w:sz w:val="28"/>
          <w:szCs w:val="28"/>
        </w:rPr>
        <w:t>5. Общие требования к конкурсным работам</w:t>
      </w:r>
    </w:p>
    <w:p w:rsidR="006464CD" w:rsidRPr="005F2C3E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C3E">
        <w:rPr>
          <w:rFonts w:ascii="Times New Roman" w:eastAsia="Times New Roman" w:hAnsi="Times New Roman" w:cs="Times New Roman"/>
          <w:sz w:val="28"/>
          <w:szCs w:val="28"/>
        </w:rPr>
        <w:t>5.1. Участники представляют на Конкурс</w:t>
      </w:r>
      <w:r w:rsidRPr="005F2C3E">
        <w:rPr>
          <w:rFonts w:ascii="Times New Roman" w:hAnsi="Times New Roman" w:cs="Times New Roman"/>
          <w:sz w:val="28"/>
          <w:szCs w:val="28"/>
        </w:rPr>
        <w:t>:</w:t>
      </w:r>
    </w:p>
    <w:p w:rsidR="006464CD" w:rsidRPr="005F2C3E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C3E">
        <w:rPr>
          <w:rFonts w:ascii="Times New Roman" w:hAnsi="Times New Roman" w:cs="Times New Roman"/>
          <w:sz w:val="28"/>
          <w:szCs w:val="28"/>
        </w:rPr>
        <w:t>- план-конспект конкурсного урока, о</w:t>
      </w:r>
      <w:r w:rsidRPr="005F2C3E">
        <w:rPr>
          <w:rFonts w:ascii="Times New Roman" w:eastAsia="Times New Roman" w:hAnsi="Times New Roman" w:cs="Times New Roman"/>
          <w:sz w:val="28"/>
          <w:szCs w:val="28"/>
        </w:rPr>
        <w:t>формленны</w:t>
      </w:r>
      <w:r w:rsidRPr="005F2C3E">
        <w:rPr>
          <w:rFonts w:ascii="Times New Roman" w:hAnsi="Times New Roman" w:cs="Times New Roman"/>
          <w:sz w:val="28"/>
          <w:szCs w:val="28"/>
        </w:rPr>
        <w:t>й</w:t>
      </w:r>
      <w:r w:rsidRPr="005F2C3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указанными </w:t>
      </w:r>
      <w:r w:rsidRPr="005F2C3E">
        <w:rPr>
          <w:rFonts w:ascii="Times New Roman" w:hAnsi="Times New Roman" w:cs="Times New Roman"/>
          <w:sz w:val="28"/>
          <w:szCs w:val="28"/>
        </w:rPr>
        <w:t>критериями;</w:t>
      </w:r>
    </w:p>
    <w:p w:rsidR="006464CD" w:rsidRPr="005F2C3E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C3E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F2C3E">
        <w:rPr>
          <w:rFonts w:ascii="Times New Roman" w:hAnsi="Times New Roman" w:cs="Times New Roman"/>
          <w:sz w:val="28"/>
          <w:szCs w:val="28"/>
        </w:rPr>
        <w:t>2</w:t>
      </w:r>
      <w:r w:rsidRPr="005F2C3E">
        <w:rPr>
          <w:rFonts w:ascii="Times New Roman" w:eastAsia="Times New Roman" w:hAnsi="Times New Roman" w:cs="Times New Roman"/>
          <w:sz w:val="28"/>
          <w:szCs w:val="28"/>
        </w:rPr>
        <w:t>.  Критерии оценки работ:</w:t>
      </w:r>
    </w:p>
    <w:p w:rsidR="006464CD" w:rsidRPr="00D80AD9" w:rsidRDefault="006464CD" w:rsidP="006464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обоснование актуальности, мотивация;</w:t>
      </w:r>
    </w:p>
    <w:p w:rsidR="006464CD" w:rsidRPr="00D80AD9" w:rsidRDefault="006464CD" w:rsidP="006464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соответствие цели и задач</w:t>
      </w:r>
      <w:r w:rsidRPr="00D80AD9">
        <w:rPr>
          <w:rFonts w:ascii="Times New Roman" w:hAnsi="Times New Roman"/>
          <w:sz w:val="28"/>
          <w:szCs w:val="28"/>
        </w:rPr>
        <w:t xml:space="preserve"> урока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проблеме конкурса;</w:t>
      </w:r>
    </w:p>
    <w:p w:rsidR="006464CD" w:rsidRPr="00D80AD9" w:rsidRDefault="006464CD" w:rsidP="006464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использование</w:t>
      </w:r>
      <w:r w:rsidRPr="00D80AD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апробация различных методик и технологий преподавания;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64CD" w:rsidRPr="00D80AD9" w:rsidRDefault="006464CD" w:rsidP="006464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использование информационных технологий и современных средств обучения;</w:t>
      </w:r>
    </w:p>
    <w:p w:rsidR="006464CD" w:rsidRPr="00D80AD9" w:rsidRDefault="006464CD" w:rsidP="006464CD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- логика, этапы и ход урока (занятия, мероприятия) и их соответствие проблеме конкурса</w:t>
      </w:r>
      <w:r w:rsidRPr="00D80AD9">
        <w:rPr>
          <w:rFonts w:ascii="Times New Roman" w:eastAsia="Times New Roman" w:hAnsi="Times New Roman"/>
          <w:sz w:val="28"/>
          <w:szCs w:val="28"/>
        </w:rPr>
        <w:t>.</w:t>
      </w:r>
    </w:p>
    <w:p w:rsidR="006464CD" w:rsidRPr="00D80AD9" w:rsidRDefault="006464CD" w:rsidP="006464CD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>5.3. Тематические направления Конкурса:</w:t>
      </w:r>
    </w:p>
    <w:p w:rsidR="006464CD" w:rsidRPr="00D80AD9" w:rsidRDefault="006464CD" w:rsidP="006464CD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>-  «</w:t>
      </w:r>
      <w:proofErr w:type="spellStart"/>
      <w:r w:rsidRPr="00D80AD9">
        <w:rPr>
          <w:rFonts w:ascii="Times New Roman" w:eastAsia="Times New Roman" w:hAnsi="Times New Roman"/>
          <w:sz w:val="28"/>
          <w:szCs w:val="28"/>
        </w:rPr>
        <w:t>Доржи</w:t>
      </w:r>
      <w:proofErr w:type="spellEnd"/>
      <w:r w:rsidRPr="00D80AD9">
        <w:rPr>
          <w:rFonts w:ascii="Times New Roman" w:eastAsia="Times New Roman" w:hAnsi="Times New Roman"/>
          <w:sz w:val="28"/>
          <w:szCs w:val="28"/>
        </w:rPr>
        <w:t xml:space="preserve">, сын </w:t>
      </w:r>
      <w:proofErr w:type="spellStart"/>
      <w:r w:rsidRPr="00D80AD9">
        <w:rPr>
          <w:rFonts w:ascii="Times New Roman" w:eastAsia="Times New Roman" w:hAnsi="Times New Roman"/>
          <w:sz w:val="28"/>
          <w:szCs w:val="28"/>
        </w:rPr>
        <w:t>Банзара</w:t>
      </w:r>
      <w:proofErr w:type="spellEnd"/>
      <w:r w:rsidRPr="00D80AD9">
        <w:rPr>
          <w:rFonts w:ascii="Times New Roman" w:eastAsia="Times New Roman" w:hAnsi="Times New Roman"/>
          <w:sz w:val="28"/>
          <w:szCs w:val="28"/>
        </w:rPr>
        <w:t xml:space="preserve"> …»</w:t>
      </w:r>
    </w:p>
    <w:p w:rsidR="006464CD" w:rsidRPr="00D80AD9" w:rsidRDefault="006464CD" w:rsidP="006464CD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>-  Научные достижения Д. Банзарова</w:t>
      </w:r>
    </w:p>
    <w:p w:rsidR="006464CD" w:rsidRPr="00D80AD9" w:rsidRDefault="006464CD" w:rsidP="006464CD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 xml:space="preserve">-  Достойный сын бурятского народа; </w:t>
      </w:r>
    </w:p>
    <w:p w:rsidR="006464CD" w:rsidRPr="00D80AD9" w:rsidRDefault="006464CD" w:rsidP="006464CD">
      <w:pPr>
        <w:spacing w:after="0" w:line="240" w:lineRule="auto"/>
        <w:ind w:left="-567" w:firstLine="567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>-  Человек, страна, наука.</w:t>
      </w:r>
    </w:p>
    <w:p w:rsidR="006464CD" w:rsidRPr="00D80AD9" w:rsidRDefault="006464CD" w:rsidP="006464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b/>
          <w:sz w:val="28"/>
          <w:szCs w:val="28"/>
        </w:rPr>
        <w:t>Представленные конкурсные работы не рецензируются и не возвращаются.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6. Документы, представляемые для участия в Конкурсе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6.1. Для участия в Конкурсе участники направляют в Конкурсную комиссию:</w:t>
      </w:r>
    </w:p>
    <w:p w:rsidR="006464CD" w:rsidRPr="00D80AD9" w:rsidRDefault="006464CD" w:rsidP="006464C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D80AD9">
        <w:rPr>
          <w:rFonts w:ascii="Times New Roman" w:eastAsia="Times New Roman" w:hAnsi="Times New Roman"/>
          <w:i/>
          <w:sz w:val="28"/>
          <w:szCs w:val="28"/>
        </w:rPr>
        <w:t xml:space="preserve">анкету - заявку участника конкурса </w:t>
      </w:r>
      <w:r w:rsidRPr="00D80AD9">
        <w:rPr>
          <w:rFonts w:ascii="Times New Roman" w:eastAsia="Times New Roman" w:hAnsi="Times New Roman"/>
          <w:sz w:val="28"/>
          <w:szCs w:val="28"/>
        </w:rPr>
        <w:t>(ФИО, место работы/учебы, предмет/специальность, тема урока/мероприятия, электронный адрес, телефон)</w:t>
      </w:r>
      <w:r>
        <w:rPr>
          <w:rFonts w:ascii="Times New Roman" w:eastAsia="Times New Roman" w:hAnsi="Times New Roman"/>
          <w:sz w:val="28"/>
          <w:szCs w:val="28"/>
        </w:rPr>
        <w:t>. Также необходимо приложить согласие на обработку персональных данных и согласие на использование авторских материалов (Приложение 1 и 2)</w:t>
      </w:r>
    </w:p>
    <w:p w:rsidR="006464CD" w:rsidRPr="00D80AD9" w:rsidRDefault="006464CD" w:rsidP="006464C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i/>
          <w:sz w:val="28"/>
          <w:szCs w:val="28"/>
        </w:rPr>
        <w:t>- конспект урока или внеклассного мероприятия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и презентации к нему, (максимальная продолжительность 45 минут)</w:t>
      </w:r>
      <w:r w:rsidRPr="00D80AD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варианты конкурсных</w:t>
      </w:r>
      <w:r w:rsidRPr="00D80AD9">
        <w:rPr>
          <w:rFonts w:ascii="Times New Roman" w:eastAsia="Times New Roman" w:hAnsi="Times New Roman"/>
          <w:sz w:val="28"/>
          <w:szCs w:val="28"/>
        </w:rPr>
        <w:t xml:space="preserve"> работ д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олжны быть выполнены в формате</w:t>
      </w:r>
      <w:proofErr w:type="gramStart"/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4; поля 2 см; кегль – 14; шрифт – </w:t>
      </w:r>
      <w:proofErr w:type="spellStart"/>
      <w:r w:rsidRPr="00D80AD9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0AD9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0AD9">
        <w:rPr>
          <w:rFonts w:ascii="Times New Roman" w:eastAsia="Times New Roman" w:hAnsi="Times New Roman" w:cs="Times New Roman"/>
          <w:sz w:val="28"/>
          <w:szCs w:val="28"/>
        </w:rPr>
        <w:t>Rоman</w:t>
      </w:r>
      <w:proofErr w:type="spellEnd"/>
      <w:r w:rsidRPr="00D80A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0AD9">
        <w:rPr>
          <w:rFonts w:ascii="Times New Roman" w:eastAsia="Times New Roman" w:hAnsi="Times New Roman"/>
          <w:sz w:val="28"/>
          <w:szCs w:val="28"/>
        </w:rPr>
        <w:t xml:space="preserve"> Работа должна иметь титульный лист.</w:t>
      </w:r>
    </w:p>
    <w:p w:rsidR="006464CD" w:rsidRPr="00D80AD9" w:rsidRDefault="006464CD" w:rsidP="006464C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</w:rPr>
      </w:pPr>
      <w:r w:rsidRPr="00D80AD9">
        <w:rPr>
          <w:rFonts w:ascii="Times New Roman" w:eastAsia="Times New Roman" w:hAnsi="Times New Roman"/>
          <w:sz w:val="28"/>
          <w:szCs w:val="28"/>
        </w:rPr>
        <w:tab/>
        <w:t xml:space="preserve">6.2. Конкурсные документы необходимо отправить до 30 июня на электронный адрес: </w:t>
      </w:r>
      <w:hyperlink r:id="rId5" w:history="1">
        <w:r w:rsidRPr="00D80AD9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tsbudaeva</w:t>
        </w:r>
        <w:r w:rsidRPr="00D80AD9">
          <w:rPr>
            <w:rStyle w:val="a3"/>
            <w:rFonts w:ascii="Times New Roman" w:eastAsia="Times New Roman" w:hAnsi="Times New Roman"/>
            <w:sz w:val="28"/>
            <w:szCs w:val="28"/>
          </w:rPr>
          <w:t>@</w:t>
        </w:r>
        <w:r w:rsidRPr="00D80AD9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mail</w:t>
        </w:r>
        <w:r w:rsidRPr="00D80AD9">
          <w:rPr>
            <w:rStyle w:val="a3"/>
            <w:rFonts w:ascii="Times New Roman" w:eastAsia="Times New Roman" w:hAnsi="Times New Roman"/>
            <w:sz w:val="28"/>
            <w:szCs w:val="28"/>
          </w:rPr>
          <w:t>.</w:t>
        </w:r>
        <w:r w:rsidRPr="00D80AD9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D80AD9">
        <w:rPr>
          <w:rFonts w:ascii="Times New Roman" w:eastAsia="Times New Roman" w:hAnsi="Times New Roman"/>
          <w:sz w:val="28"/>
          <w:szCs w:val="28"/>
        </w:rPr>
        <w:t xml:space="preserve"> с пометкой «Конкурс».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7. Порядок подведения итогов Конкурса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D9">
        <w:rPr>
          <w:rFonts w:ascii="Times New Roman" w:eastAsia="Times New Roman" w:hAnsi="Times New Roman" w:cs="Times New Roman"/>
          <w:sz w:val="28"/>
          <w:szCs w:val="28"/>
        </w:rPr>
        <w:t>По итогам конкурса проводится церемония награждения</w:t>
      </w:r>
      <w:r w:rsidRPr="00D80AD9">
        <w:rPr>
          <w:rFonts w:ascii="Times New Roman" w:hAnsi="Times New Roman"/>
          <w:sz w:val="28"/>
          <w:szCs w:val="28"/>
        </w:rPr>
        <w:t xml:space="preserve"> 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D80AD9">
        <w:rPr>
          <w:rFonts w:ascii="Times New Roman" w:eastAsia="Times New Roman" w:hAnsi="Times New Roman" w:cs="Times New Roman"/>
          <w:b/>
          <w:sz w:val="28"/>
          <w:szCs w:val="28"/>
        </w:rPr>
        <w:t>торжественного заседания, посвященного 90</w:t>
      </w:r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-летию БГПИ</w:t>
      </w:r>
      <w:proofErr w:type="gramStart"/>
      <w:r w:rsidRPr="00D80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</w:t>
      </w:r>
      <w:r w:rsidRPr="00D80AD9">
        <w:rPr>
          <w:rFonts w:ascii="Times New Roman" w:hAnsi="Times New Roman"/>
          <w:b/>
          <w:sz w:val="28"/>
          <w:szCs w:val="28"/>
        </w:rPr>
        <w:t xml:space="preserve"> ? </w:t>
      </w:r>
      <w:proofErr w:type="gramEnd"/>
      <w:r w:rsidRPr="00D80AD9">
        <w:rPr>
          <w:rFonts w:ascii="Times New Roman" w:hAnsi="Times New Roman"/>
          <w:b/>
          <w:sz w:val="28"/>
          <w:szCs w:val="28"/>
        </w:rPr>
        <w:t xml:space="preserve">сентября </w:t>
      </w:r>
      <w:r w:rsidRPr="00D80AD9">
        <w:rPr>
          <w:rFonts w:ascii="Times New Roman" w:eastAsia="Times New Roman" w:hAnsi="Times New Roman" w:cs="Times New Roman"/>
          <w:b/>
          <w:sz w:val="28"/>
          <w:szCs w:val="28"/>
        </w:rPr>
        <w:t>2022 года</w:t>
      </w:r>
      <w:r w:rsidRPr="00D80A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4CD" w:rsidRPr="00D80AD9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D80AD9">
        <w:rPr>
          <w:rFonts w:ascii="Times New Roman" w:hAnsi="Times New Roman"/>
          <w:sz w:val="28"/>
          <w:szCs w:val="28"/>
        </w:rPr>
        <w:t xml:space="preserve">Все участники получат свидетельства участников Конкурса. </w:t>
      </w:r>
    </w:p>
    <w:p w:rsidR="006464CD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 w:rsidRPr="00D80AD9">
        <w:rPr>
          <w:rFonts w:ascii="Times New Roman" w:hAnsi="Times New Roman"/>
          <w:sz w:val="28"/>
          <w:szCs w:val="28"/>
        </w:rPr>
        <w:t>Лучшие работы (1, 2, 3 место) будут</w:t>
      </w:r>
      <w:r>
        <w:rPr>
          <w:rFonts w:ascii="Times New Roman" w:hAnsi="Times New Roman"/>
          <w:sz w:val="28"/>
          <w:szCs w:val="28"/>
        </w:rPr>
        <w:t xml:space="preserve"> отмечены специальными призами и грамотами.</w:t>
      </w:r>
    </w:p>
    <w:p w:rsidR="006464CD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Предусмотрены отдельные награды для студентов.</w:t>
      </w:r>
    </w:p>
    <w:p w:rsidR="006464CD" w:rsidRPr="00016825" w:rsidRDefault="006464CD" w:rsidP="006464CD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итогам конкурса лучшие методические разработки уроков будут опубликованы.</w:t>
      </w:r>
    </w:p>
    <w:p w:rsidR="006464CD" w:rsidRPr="00016825" w:rsidRDefault="006464CD" w:rsidP="006464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4CD" w:rsidRDefault="006464CD" w:rsidP="006464CD">
      <w:pPr>
        <w:ind w:left="-567"/>
        <w:rPr>
          <w:sz w:val="28"/>
          <w:szCs w:val="28"/>
        </w:rPr>
      </w:pPr>
    </w:p>
    <w:p w:rsidR="006464CD" w:rsidRDefault="006464CD" w:rsidP="006464CD">
      <w:pPr>
        <w:ind w:left="-567"/>
        <w:rPr>
          <w:sz w:val="28"/>
          <w:szCs w:val="28"/>
        </w:rPr>
      </w:pPr>
    </w:p>
    <w:p w:rsidR="006464CD" w:rsidRDefault="006464CD" w:rsidP="006464CD">
      <w:pPr>
        <w:spacing w:after="240"/>
        <w:jc w:val="right"/>
        <w:rPr>
          <w:rFonts w:ascii="Times New Roman" w:hAnsi="Times New Roman" w:cs="Times New Roman"/>
          <w:b/>
          <w:bCs/>
        </w:rPr>
      </w:pPr>
      <w:bookmarkStart w:id="0" w:name="_Toc357152806"/>
      <w:r>
        <w:rPr>
          <w:rFonts w:ascii="Times New Roman" w:hAnsi="Times New Roman" w:cs="Times New Roman"/>
          <w:b/>
          <w:bCs/>
        </w:rPr>
        <w:t>Приложение 1</w:t>
      </w:r>
    </w:p>
    <w:p w:rsidR="006464CD" w:rsidRPr="001D289E" w:rsidRDefault="006464CD" w:rsidP="006464CD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1D289E">
        <w:rPr>
          <w:rFonts w:ascii="Times New Roman" w:hAnsi="Times New Roman" w:cs="Times New Roman"/>
          <w:b/>
          <w:bCs/>
        </w:rPr>
        <w:t>СОГЛАСИЕ</w:t>
      </w:r>
      <w:r w:rsidRPr="001D289E">
        <w:rPr>
          <w:rFonts w:ascii="Times New Roman" w:hAnsi="Times New Roman" w:cs="Times New Roman"/>
          <w:b/>
          <w:bCs/>
        </w:rPr>
        <w:br/>
        <w:t>на обработку персональных данных</w:t>
      </w:r>
      <w:bookmarkEnd w:id="0"/>
    </w:p>
    <w:p w:rsidR="006464CD" w:rsidRPr="001D289E" w:rsidRDefault="006464CD" w:rsidP="006464CD">
      <w:pPr>
        <w:tabs>
          <w:tab w:val="right" w:pos="9639"/>
        </w:tabs>
        <w:ind w:left="539"/>
        <w:rPr>
          <w:rFonts w:ascii="Times New Roman" w:hAnsi="Times New Roman" w:cs="Times New Roman"/>
        </w:rPr>
      </w:pPr>
      <w:r w:rsidRPr="001D289E">
        <w:rPr>
          <w:rFonts w:ascii="Times New Roman" w:hAnsi="Times New Roman" w:cs="Times New Roman"/>
        </w:rPr>
        <w:t xml:space="preserve">Я,  </w:t>
      </w:r>
      <w:r w:rsidRPr="001D289E">
        <w:rPr>
          <w:rFonts w:ascii="Times New Roman" w:hAnsi="Times New Roman" w:cs="Times New Roman"/>
        </w:rPr>
        <w:tab/>
        <w:t>,</w:t>
      </w:r>
    </w:p>
    <w:p w:rsidR="006464CD" w:rsidRPr="001D289E" w:rsidRDefault="006464CD" w:rsidP="006464CD">
      <w:pPr>
        <w:pBdr>
          <w:top w:val="single" w:sz="4" w:space="1" w:color="auto"/>
        </w:pBdr>
        <w:ind w:left="879" w:right="113"/>
        <w:jc w:val="center"/>
        <w:rPr>
          <w:rFonts w:ascii="Times New Roman" w:hAnsi="Times New Roman" w:cs="Times New Roman"/>
          <w:b/>
        </w:rPr>
      </w:pPr>
      <w:r w:rsidRPr="001D289E">
        <w:rPr>
          <w:rFonts w:ascii="Times New Roman" w:hAnsi="Times New Roman" w:cs="Times New Roman"/>
          <w:b/>
        </w:rPr>
        <w:t>(фамилия, имя, отчество)</w:t>
      </w:r>
    </w:p>
    <w:p w:rsidR="006464CD" w:rsidRPr="001D289E" w:rsidRDefault="006464CD" w:rsidP="006464CD">
      <w:pPr>
        <w:rPr>
          <w:rFonts w:ascii="Times New Roman" w:hAnsi="Times New Roman" w:cs="Times New Roman"/>
        </w:rPr>
      </w:pPr>
      <w:proofErr w:type="gramStart"/>
      <w:r w:rsidRPr="001D289E">
        <w:rPr>
          <w:rFonts w:ascii="Times New Roman" w:hAnsi="Times New Roman" w:cs="Times New Roman"/>
        </w:rPr>
        <w:t>проживающий</w:t>
      </w:r>
      <w:proofErr w:type="gramEnd"/>
      <w:r w:rsidRPr="001D289E">
        <w:rPr>
          <w:rFonts w:ascii="Times New Roman" w:hAnsi="Times New Roman" w:cs="Times New Roman"/>
        </w:rPr>
        <w:t xml:space="preserve"> по адресу (по месту регистрации)  </w:t>
      </w:r>
    </w:p>
    <w:p w:rsidR="006464CD" w:rsidRPr="001D289E" w:rsidRDefault="006464CD" w:rsidP="006464CD">
      <w:pPr>
        <w:pBdr>
          <w:top w:val="single" w:sz="4" w:space="1" w:color="auto"/>
        </w:pBdr>
        <w:ind w:left="5131"/>
        <w:rPr>
          <w:rFonts w:ascii="Times New Roman" w:hAnsi="Times New Roman" w:cs="Times New Roman"/>
        </w:rPr>
      </w:pPr>
    </w:p>
    <w:p w:rsidR="006464CD" w:rsidRPr="001D289E" w:rsidRDefault="006464CD" w:rsidP="006464CD">
      <w:pPr>
        <w:rPr>
          <w:rFonts w:ascii="Times New Roman" w:hAnsi="Times New Roman" w:cs="Times New Roman"/>
        </w:rPr>
      </w:pPr>
    </w:p>
    <w:p w:rsidR="006464CD" w:rsidRPr="001D289E" w:rsidRDefault="006464CD" w:rsidP="006464CD">
      <w:pPr>
        <w:pBdr>
          <w:top w:val="single" w:sz="4" w:space="1" w:color="auto"/>
        </w:pBd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992"/>
        <w:gridCol w:w="1531"/>
        <w:gridCol w:w="454"/>
        <w:gridCol w:w="1474"/>
        <w:gridCol w:w="1503"/>
        <w:gridCol w:w="1531"/>
        <w:gridCol w:w="2240"/>
      </w:tblGrid>
      <w:tr w:rsidR="006464CD" w:rsidRPr="001D289E" w:rsidTr="009572D2">
        <w:tc>
          <w:tcPr>
            <w:tcW w:w="992" w:type="dxa"/>
            <w:vAlign w:val="bottom"/>
            <w:hideMark/>
          </w:tcPr>
          <w:p w:rsidR="006464CD" w:rsidRPr="001D289E" w:rsidRDefault="006464CD" w:rsidP="009572D2">
            <w:pPr>
              <w:rPr>
                <w:rFonts w:ascii="Times New Roman" w:hAnsi="Times New Roman" w:cs="Times New Roman"/>
                <w:lang w:eastAsia="en-US"/>
              </w:rPr>
            </w:pPr>
            <w:r w:rsidRPr="001D289E">
              <w:rPr>
                <w:rFonts w:ascii="Times New Roman" w:hAnsi="Times New Roman" w:cs="Times New Roman"/>
                <w:lang w:eastAsia="en-US"/>
              </w:rPr>
              <w:t>паспорт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D289E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3" w:type="dxa"/>
            <w:vAlign w:val="bottom"/>
            <w:hideMark/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D289E">
              <w:rPr>
                <w:rFonts w:ascii="Times New Roman" w:hAnsi="Times New Roman" w:cs="Times New Roman"/>
                <w:lang w:eastAsia="en-US"/>
              </w:rPr>
              <w:t>дата выдачи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40" w:type="dxa"/>
            <w:vAlign w:val="bottom"/>
            <w:hideMark/>
          </w:tcPr>
          <w:p w:rsidR="006464CD" w:rsidRPr="001D289E" w:rsidRDefault="006464CD" w:rsidP="009572D2">
            <w:pPr>
              <w:ind w:left="57"/>
              <w:rPr>
                <w:rFonts w:ascii="Times New Roman" w:hAnsi="Times New Roman" w:cs="Times New Roman"/>
                <w:lang w:eastAsia="en-US"/>
              </w:rPr>
            </w:pPr>
            <w:r w:rsidRPr="001D289E">
              <w:rPr>
                <w:rFonts w:ascii="Times New Roman" w:hAnsi="Times New Roman" w:cs="Times New Roman"/>
                <w:lang w:eastAsia="en-US"/>
              </w:rPr>
              <w:t xml:space="preserve">название </w:t>
            </w:r>
            <w:proofErr w:type="gramStart"/>
            <w:r w:rsidRPr="001D289E">
              <w:rPr>
                <w:rFonts w:ascii="Times New Roman" w:hAnsi="Times New Roman" w:cs="Times New Roman"/>
                <w:lang w:eastAsia="en-US"/>
              </w:rPr>
              <w:t>выдавшего</w:t>
            </w:r>
            <w:proofErr w:type="gramEnd"/>
          </w:p>
        </w:tc>
      </w:tr>
    </w:tbl>
    <w:p w:rsidR="006464CD" w:rsidRPr="001D289E" w:rsidRDefault="006464CD" w:rsidP="006464CD">
      <w:pPr>
        <w:tabs>
          <w:tab w:val="right" w:pos="9639"/>
        </w:tabs>
        <w:rPr>
          <w:rFonts w:ascii="Times New Roman" w:hAnsi="Times New Roman" w:cs="Times New Roman"/>
        </w:rPr>
      </w:pPr>
      <w:r w:rsidRPr="001D289E">
        <w:rPr>
          <w:rFonts w:ascii="Times New Roman" w:hAnsi="Times New Roman" w:cs="Times New Roman"/>
        </w:rPr>
        <w:t xml:space="preserve">органа  </w:t>
      </w:r>
      <w:r w:rsidRPr="001D289E">
        <w:rPr>
          <w:rFonts w:ascii="Times New Roman" w:hAnsi="Times New Roman" w:cs="Times New Roman"/>
        </w:rPr>
        <w:tab/>
        <w:t xml:space="preserve">, </w:t>
      </w:r>
      <w:proofErr w:type="gramStart"/>
      <w:r w:rsidRPr="001D289E">
        <w:rPr>
          <w:rFonts w:ascii="Times New Roman" w:hAnsi="Times New Roman" w:cs="Times New Roman"/>
        </w:rPr>
        <w:t>в</w:t>
      </w:r>
      <w:proofErr w:type="gramEnd"/>
    </w:p>
    <w:p w:rsidR="006464CD" w:rsidRPr="001D289E" w:rsidRDefault="006464CD" w:rsidP="006464CD">
      <w:pPr>
        <w:pBdr>
          <w:top w:val="single" w:sz="4" w:space="1" w:color="auto"/>
        </w:pBdr>
        <w:ind w:left="794" w:right="284"/>
        <w:rPr>
          <w:rFonts w:ascii="Times New Roman" w:hAnsi="Times New Roman" w:cs="Times New Roman"/>
        </w:rPr>
      </w:pPr>
    </w:p>
    <w:p w:rsidR="006464CD" w:rsidRDefault="006464CD" w:rsidP="006464CD">
      <w:pPr>
        <w:jc w:val="both"/>
        <w:rPr>
          <w:rFonts w:ascii="Times New Roman" w:hAnsi="Times New Roman" w:cs="Times New Roman"/>
        </w:rPr>
      </w:pPr>
      <w:proofErr w:type="gramStart"/>
      <w:r w:rsidRPr="001D289E">
        <w:rPr>
          <w:rFonts w:ascii="Times New Roman" w:hAnsi="Times New Roman" w:cs="Times New Roman"/>
        </w:rPr>
        <w:t>соответствии</w:t>
      </w:r>
      <w:proofErr w:type="gramEnd"/>
      <w:r w:rsidRPr="001D289E">
        <w:rPr>
          <w:rFonts w:ascii="Times New Roman" w:hAnsi="Times New Roman" w:cs="Times New Roman"/>
        </w:rPr>
        <w:t xml:space="preserve"> с требованиями статьи 9 Федерального закона от 27.07.2006 № 152-ФЗ “О персональных данных”, даю свое согласие  </w:t>
      </w:r>
    </w:p>
    <w:p w:rsidR="006464CD" w:rsidRPr="001D289E" w:rsidRDefault="006464CD" w:rsidP="006464CD">
      <w:pPr>
        <w:jc w:val="both"/>
        <w:rPr>
          <w:rFonts w:ascii="Times New Roman" w:hAnsi="Times New Roman" w:cs="Times New Roman"/>
        </w:rPr>
      </w:pPr>
    </w:p>
    <w:p w:rsidR="006464CD" w:rsidRDefault="006464CD" w:rsidP="006464CD">
      <w:pPr>
        <w:jc w:val="center"/>
        <w:rPr>
          <w:rFonts w:ascii="Times New Roman" w:hAnsi="Times New Roman" w:cs="Times New Roman"/>
          <w:b/>
        </w:rPr>
      </w:pPr>
      <w:r w:rsidRPr="001D289E">
        <w:rPr>
          <w:rFonts w:ascii="Times New Roman" w:hAnsi="Times New Roman" w:cs="Times New Roman"/>
          <w:b/>
        </w:rPr>
        <w:t>ГБУ "Региональный центр обработки информации и оценки качества образования "</w:t>
      </w:r>
    </w:p>
    <w:p w:rsidR="006464CD" w:rsidRDefault="006464CD" w:rsidP="006464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ФГБОУ ВО  БГУ им. </w:t>
      </w:r>
      <w:proofErr w:type="spellStart"/>
      <w:r>
        <w:rPr>
          <w:rFonts w:ascii="Times New Roman" w:hAnsi="Times New Roman" w:cs="Times New Roman"/>
          <w:b/>
        </w:rPr>
        <w:t>Доржи</w:t>
      </w:r>
      <w:proofErr w:type="spellEnd"/>
      <w:r>
        <w:rPr>
          <w:rFonts w:ascii="Times New Roman" w:hAnsi="Times New Roman" w:cs="Times New Roman"/>
          <w:b/>
        </w:rPr>
        <w:t xml:space="preserve"> Банзарова»</w:t>
      </w:r>
    </w:p>
    <w:p w:rsidR="006464CD" w:rsidRPr="001D289E" w:rsidRDefault="006464CD" w:rsidP="006464CD">
      <w:pPr>
        <w:jc w:val="center"/>
        <w:rPr>
          <w:rFonts w:ascii="Times New Roman" w:hAnsi="Times New Roman" w:cs="Times New Roman"/>
          <w:b/>
        </w:rPr>
      </w:pPr>
    </w:p>
    <w:p w:rsidR="006464CD" w:rsidRPr="001D289E" w:rsidRDefault="006464CD" w:rsidP="006464CD">
      <w:pPr>
        <w:jc w:val="both"/>
        <w:rPr>
          <w:rFonts w:ascii="Times New Roman" w:hAnsi="Times New Roman" w:cs="Times New Roman"/>
        </w:rPr>
      </w:pPr>
      <w:r w:rsidRPr="001D289E">
        <w:rPr>
          <w:rFonts w:ascii="Times New Roman" w:hAnsi="Times New Roman" w:cs="Times New Roman"/>
        </w:rPr>
        <w:t>на автоматизированную, а также без использования средств автоматизации, обработку моих персональных данных, включающих:</w:t>
      </w:r>
    </w:p>
    <w:p w:rsidR="006464CD" w:rsidRPr="001D289E" w:rsidRDefault="006464CD" w:rsidP="006464CD">
      <w:pPr>
        <w:jc w:val="both"/>
        <w:rPr>
          <w:rFonts w:ascii="Times New Roman" w:hAnsi="Times New Roman" w:cs="Times New Roman"/>
        </w:rPr>
      </w:pPr>
      <w:r w:rsidRPr="001D289E">
        <w:rPr>
          <w:rFonts w:ascii="Times New Roman" w:hAnsi="Times New Roman" w:cs="Times New Roman"/>
        </w:rPr>
        <w:t>- фамилию, имя, отчество,</w:t>
      </w:r>
    </w:p>
    <w:p w:rsidR="006464CD" w:rsidRPr="001D289E" w:rsidRDefault="006464CD" w:rsidP="006464CD">
      <w:pPr>
        <w:jc w:val="both"/>
        <w:rPr>
          <w:rFonts w:ascii="Times New Roman" w:hAnsi="Times New Roman" w:cs="Times New Roman"/>
        </w:rPr>
      </w:pPr>
      <w:r w:rsidRPr="001D289E">
        <w:rPr>
          <w:rFonts w:ascii="Times New Roman" w:hAnsi="Times New Roman" w:cs="Times New Roman"/>
        </w:rPr>
        <w:t>- должность, сведения о месте работы,</w:t>
      </w:r>
    </w:p>
    <w:p w:rsidR="006464CD" w:rsidRPr="001D289E" w:rsidRDefault="006464CD" w:rsidP="006464CD">
      <w:pPr>
        <w:jc w:val="both"/>
        <w:rPr>
          <w:rFonts w:ascii="Times New Roman" w:hAnsi="Times New Roman" w:cs="Times New Roman"/>
        </w:rPr>
      </w:pPr>
      <w:r w:rsidRPr="001D289E">
        <w:rPr>
          <w:rFonts w:ascii="Times New Roman" w:hAnsi="Times New Roman" w:cs="Times New Roman"/>
        </w:rPr>
        <w:t xml:space="preserve">- адрес электронной почты, </w:t>
      </w:r>
    </w:p>
    <w:p w:rsidR="006464CD" w:rsidRPr="001D289E" w:rsidRDefault="006464CD" w:rsidP="006464CD">
      <w:pPr>
        <w:jc w:val="both"/>
        <w:rPr>
          <w:rFonts w:ascii="Times New Roman" w:hAnsi="Times New Roman" w:cs="Times New Roman"/>
        </w:rPr>
      </w:pPr>
      <w:r w:rsidRPr="001D289E">
        <w:rPr>
          <w:rFonts w:ascii="Times New Roman" w:hAnsi="Times New Roman" w:cs="Times New Roman"/>
        </w:rPr>
        <w:t>- контактны</w:t>
      </w:r>
      <w:proofErr w:type="gramStart"/>
      <w:r w:rsidRPr="001D289E">
        <w:rPr>
          <w:rFonts w:ascii="Times New Roman" w:hAnsi="Times New Roman" w:cs="Times New Roman"/>
        </w:rPr>
        <w:t>й(</w:t>
      </w:r>
      <w:proofErr w:type="gramEnd"/>
      <w:r w:rsidRPr="001D289E">
        <w:rPr>
          <w:rFonts w:ascii="Times New Roman" w:hAnsi="Times New Roman" w:cs="Times New Roman"/>
        </w:rPr>
        <w:t>е) телефон(</w:t>
      </w:r>
      <w:proofErr w:type="spellStart"/>
      <w:r w:rsidRPr="001D289E">
        <w:rPr>
          <w:rFonts w:ascii="Times New Roman" w:hAnsi="Times New Roman" w:cs="Times New Roman"/>
        </w:rPr>
        <w:t>ы</w:t>
      </w:r>
      <w:proofErr w:type="spellEnd"/>
      <w:r w:rsidRPr="001D289E">
        <w:rPr>
          <w:rFonts w:ascii="Times New Roman" w:hAnsi="Times New Roman" w:cs="Times New Roman"/>
        </w:rPr>
        <w:t xml:space="preserve">), </w:t>
      </w:r>
    </w:p>
    <w:p w:rsidR="006464CD" w:rsidRPr="001D289E" w:rsidRDefault="006464CD" w:rsidP="006464CD">
      <w:pPr>
        <w:jc w:val="both"/>
        <w:rPr>
          <w:rFonts w:ascii="Times New Roman" w:hAnsi="Times New Roman" w:cs="Times New Roman"/>
        </w:rPr>
      </w:pPr>
      <w:r w:rsidRPr="001D289E">
        <w:rPr>
          <w:rFonts w:ascii="Times New Roman" w:hAnsi="Times New Roman" w:cs="Times New Roman"/>
        </w:rPr>
        <w:t xml:space="preserve">- страховой номер индивидуального лицевого счета в Пенсионном фонде России (СНИЛС), </w:t>
      </w:r>
    </w:p>
    <w:p w:rsidR="006464CD" w:rsidRPr="001D289E" w:rsidRDefault="006464CD" w:rsidP="006464CD">
      <w:pPr>
        <w:jc w:val="both"/>
        <w:rPr>
          <w:rFonts w:ascii="Times New Roman" w:hAnsi="Times New Roman" w:cs="Times New Roman"/>
        </w:rPr>
      </w:pPr>
      <w:r w:rsidRPr="001D289E">
        <w:rPr>
          <w:rFonts w:ascii="Times New Roman" w:hAnsi="Times New Roman" w:cs="Times New Roman"/>
        </w:rPr>
        <w:t>- идентификационный номер налогоплательщика (ИНН),</w:t>
      </w:r>
    </w:p>
    <w:p w:rsidR="006464CD" w:rsidRPr="001D289E" w:rsidRDefault="006464CD" w:rsidP="006464CD">
      <w:pPr>
        <w:jc w:val="both"/>
        <w:rPr>
          <w:rFonts w:ascii="Times New Roman" w:hAnsi="Times New Roman" w:cs="Times New Roman"/>
        </w:rPr>
      </w:pPr>
      <w:r w:rsidRPr="001D289E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1D289E">
        <w:rPr>
          <w:rFonts w:ascii="Times New Roman" w:hAnsi="Times New Roman" w:cs="Times New Roman"/>
        </w:rPr>
        <w:t>картсчет</w:t>
      </w:r>
      <w:proofErr w:type="spellEnd"/>
      <w:r w:rsidRPr="001D289E">
        <w:rPr>
          <w:rFonts w:ascii="Times New Roman" w:hAnsi="Times New Roman" w:cs="Times New Roman"/>
        </w:rPr>
        <w:t>.</w:t>
      </w:r>
    </w:p>
    <w:p w:rsidR="006464CD" w:rsidRPr="001D289E" w:rsidRDefault="006464CD" w:rsidP="006464CD">
      <w:pPr>
        <w:ind w:firstLine="709"/>
        <w:jc w:val="both"/>
        <w:rPr>
          <w:rFonts w:ascii="Times New Roman" w:eastAsia="Times New Roman" w:hAnsi="Times New Roman" w:cs="Times New Roman"/>
        </w:rPr>
      </w:pPr>
      <w:r w:rsidRPr="001D289E">
        <w:rPr>
          <w:rFonts w:ascii="Times New Roman" w:eastAsia="Times New Roman" w:hAnsi="Times New Roman" w:cs="Times New Roman"/>
        </w:rPr>
        <w:t>Я даю согласие на использование персональных данных в</w:t>
      </w:r>
      <w:r w:rsidRPr="001D289E">
        <w:rPr>
          <w:rFonts w:ascii="Times New Roman" w:eastAsia="Times New Roman" w:hAnsi="Times New Roman" w:cs="Times New Roman"/>
          <w:b/>
        </w:rPr>
        <w:t> </w:t>
      </w:r>
      <w:r w:rsidRPr="001D289E">
        <w:rPr>
          <w:rFonts w:ascii="Times New Roman" w:eastAsia="Times New Roman" w:hAnsi="Times New Roman" w:cs="Times New Roman"/>
        </w:rPr>
        <w:t>целях формирования </w:t>
      </w:r>
      <w:r>
        <w:rPr>
          <w:rFonts w:ascii="Times New Roman" w:eastAsia="Times New Roman" w:hAnsi="Times New Roman" w:cs="Times New Roman"/>
        </w:rPr>
        <w:t>рейтинговых экспертных листов в ходе проведения республиканского конкурса на лучший урок, посвященный 200-летию со дня рождения Д. Банзарова</w:t>
      </w:r>
      <w:r w:rsidRPr="001D289E">
        <w:rPr>
          <w:rFonts w:ascii="Times New Roman" w:eastAsia="Times New Roman" w:hAnsi="Times New Roman" w:cs="Times New Roman"/>
        </w:rPr>
        <w:t>, а также на хранение данных на электронных носителях.</w:t>
      </w:r>
    </w:p>
    <w:p w:rsidR="006464CD" w:rsidRPr="001D289E" w:rsidRDefault="006464CD" w:rsidP="006464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1D289E">
        <w:rPr>
          <w:rFonts w:ascii="Times New Roman" w:eastAsia="Times New Roman" w:hAnsi="Times New Roman" w:cs="Times New Roman"/>
          <w:color w:val="000000"/>
        </w:rPr>
        <w:t>Настоящее согласие предоставляется мной на осуществление действий в 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</w:t>
      </w:r>
      <w:r>
        <w:rPr>
          <w:rFonts w:ascii="Times New Roman" w:eastAsia="Times New Roman" w:hAnsi="Times New Roman" w:cs="Times New Roman"/>
          <w:color w:val="000000"/>
        </w:rPr>
        <w:t>ну информацией</w:t>
      </w:r>
      <w:r w:rsidRPr="001D289E">
        <w:rPr>
          <w:rFonts w:ascii="Times New Roman" w:eastAsia="Times New Roman" w:hAnsi="Times New Roman" w:cs="Times New Roman"/>
          <w:color w:val="000000"/>
        </w:rPr>
        <w:t>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6464CD" w:rsidRPr="001D289E" w:rsidRDefault="006464CD" w:rsidP="006464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6464CD" w:rsidRPr="001D289E" w:rsidRDefault="006464CD" w:rsidP="006464CD">
      <w:pPr>
        <w:jc w:val="center"/>
        <w:rPr>
          <w:rFonts w:ascii="Times New Roman" w:hAnsi="Times New Roman" w:cs="Times New Roman"/>
          <w:b/>
        </w:rPr>
      </w:pPr>
      <w:r w:rsidRPr="001D289E">
        <w:rPr>
          <w:rFonts w:ascii="Times New Roman" w:eastAsia="Times New Roman" w:hAnsi="Times New Roman" w:cs="Times New Roman"/>
          <w:color w:val="000000"/>
        </w:rPr>
        <w:t xml:space="preserve">Я проинформирован, что </w:t>
      </w:r>
      <w:r w:rsidRPr="001D289E">
        <w:rPr>
          <w:rFonts w:ascii="Times New Roman" w:hAnsi="Times New Roman" w:cs="Times New Roman"/>
          <w:b/>
        </w:rPr>
        <w:t>ГБУ "Региональный центр обработки информации и оценки качества образования "</w:t>
      </w:r>
      <w:proofErr w:type="gramStart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 xml:space="preserve">  </w:t>
      </w:r>
      <w:r w:rsidRPr="005255F5">
        <w:rPr>
          <w:rFonts w:ascii="Times New Roman" w:eastAsia="Times New Roman" w:hAnsi="Times New Roman" w:cs="Times New Roman"/>
          <w:b/>
          <w:color w:val="000000"/>
        </w:rPr>
        <w:t>ФГБОУ ВО «БГУ им. Д. Банзарова»</w:t>
      </w:r>
    </w:p>
    <w:p w:rsidR="006464CD" w:rsidRPr="001D289E" w:rsidRDefault="006464CD" w:rsidP="006464CD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vertAlign w:val="superscript"/>
          <w:lang w:eastAsia="en-US"/>
        </w:rPr>
      </w:pPr>
      <w:r w:rsidRPr="001D289E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</w:p>
    <w:p w:rsidR="006464CD" w:rsidRPr="001D289E" w:rsidRDefault="006464CD" w:rsidP="006464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D289E">
        <w:rPr>
          <w:rFonts w:ascii="Times New Roman" w:eastAsia="Times New Roman" w:hAnsi="Times New Roman" w:cs="Times New Roman"/>
          <w:color w:val="000000"/>
        </w:rPr>
        <w:t>гарантирует обработку моих персональных данных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6464CD" w:rsidRPr="001D289E" w:rsidRDefault="006464CD" w:rsidP="006464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D289E">
        <w:rPr>
          <w:rFonts w:ascii="Times New Roman" w:eastAsia="Times New Roman" w:hAnsi="Times New Roman" w:cs="Times New Roman"/>
          <w:color w:val="000000"/>
        </w:rPr>
        <w:t>Данное согласие действует до достижения целей обработки персональных данных.</w:t>
      </w:r>
    </w:p>
    <w:p w:rsidR="006464CD" w:rsidRPr="001D289E" w:rsidRDefault="006464CD" w:rsidP="006464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D289E">
        <w:rPr>
          <w:rFonts w:ascii="Times New Roman" w:eastAsia="Times New Roman" w:hAnsi="Times New Roman" w:cs="Times New Roman"/>
          <w:color w:val="000000"/>
        </w:rPr>
        <w:t xml:space="preserve">Данное согласие может быть отозвано в любой момент по моему  письменному заявлению.  </w:t>
      </w:r>
    </w:p>
    <w:p w:rsidR="006464CD" w:rsidRPr="001D289E" w:rsidRDefault="006464CD" w:rsidP="006464C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1D289E">
        <w:rPr>
          <w:rFonts w:ascii="Times New Roman" w:eastAsia="Times New Roman" w:hAnsi="Times New Roman" w:cs="Times New Roman"/>
          <w:color w:val="000000"/>
        </w:rPr>
        <w:t>Я подтверждаю, что, давая такое согласие, я действую по собственной воле и в своих интересах.</w:t>
      </w:r>
    </w:p>
    <w:p w:rsidR="006464CD" w:rsidRPr="001D289E" w:rsidRDefault="006464CD" w:rsidP="006464CD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88"/>
        <w:gridCol w:w="2098"/>
        <w:gridCol w:w="284"/>
        <w:gridCol w:w="2118"/>
      </w:tblGrid>
      <w:tr w:rsidR="006464CD" w:rsidRPr="001D289E" w:rsidTr="009572D2"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4CD" w:rsidRPr="001D289E" w:rsidRDefault="006464CD" w:rsidP="009572D2">
            <w:pPr>
              <w:rPr>
                <w:rFonts w:ascii="Times New Roman" w:hAnsi="Times New Roman" w:cs="Times New Roman"/>
                <w:b/>
                <w:bCs/>
              </w:rPr>
            </w:pPr>
            <w:r w:rsidRPr="001D289E">
              <w:rPr>
                <w:rFonts w:ascii="Times New Roman" w:hAnsi="Times New Roman" w:cs="Times New Roman"/>
                <w:b/>
                <w:bCs/>
              </w:rPr>
              <w:t>Подпись субъекта персональных данных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4CD" w:rsidRPr="001D289E" w:rsidRDefault="006464CD" w:rsidP="0095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4CD" w:rsidRPr="001D289E" w:rsidTr="009572D2"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6464CD" w:rsidRPr="001D289E" w:rsidRDefault="006464CD" w:rsidP="0095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D289E">
              <w:rPr>
                <w:rFonts w:ascii="Times New Roman" w:hAnsi="Times New Roman" w:cs="Times New Roman"/>
                <w:b/>
                <w:iCs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464CD" w:rsidRPr="001D289E" w:rsidRDefault="006464CD" w:rsidP="009572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D289E">
              <w:rPr>
                <w:rFonts w:ascii="Times New Roman" w:hAnsi="Times New Roman" w:cs="Times New Roman"/>
                <w:b/>
                <w:iCs/>
              </w:rPr>
              <w:t>(Ф.И.О.)</w:t>
            </w:r>
          </w:p>
        </w:tc>
      </w:tr>
    </w:tbl>
    <w:p w:rsidR="006464CD" w:rsidRPr="001D289E" w:rsidRDefault="006464CD" w:rsidP="006464CD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Ind w:w="64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134"/>
        <w:gridCol w:w="369"/>
        <w:gridCol w:w="369"/>
        <w:gridCol w:w="284"/>
      </w:tblGrid>
      <w:tr w:rsidR="006464CD" w:rsidRPr="001D289E" w:rsidTr="009572D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4CD" w:rsidRPr="001D289E" w:rsidRDefault="006464CD" w:rsidP="009572D2">
            <w:pPr>
              <w:jc w:val="right"/>
              <w:rPr>
                <w:rFonts w:ascii="Times New Roman" w:hAnsi="Times New Roman" w:cs="Times New Roman"/>
              </w:rPr>
            </w:pPr>
            <w:r w:rsidRPr="001D289E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4CD" w:rsidRPr="001D289E" w:rsidRDefault="006464CD" w:rsidP="009572D2">
            <w:pPr>
              <w:rPr>
                <w:rFonts w:ascii="Times New Roman" w:hAnsi="Times New Roman" w:cs="Times New Roman"/>
              </w:rPr>
            </w:pPr>
            <w:r w:rsidRPr="001D289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4CD" w:rsidRPr="001D289E" w:rsidRDefault="006464CD" w:rsidP="009572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4CD" w:rsidRPr="001D289E" w:rsidRDefault="006464CD" w:rsidP="009572D2">
            <w:pPr>
              <w:jc w:val="right"/>
              <w:rPr>
                <w:rFonts w:ascii="Times New Roman" w:hAnsi="Times New Roman" w:cs="Times New Roman"/>
              </w:rPr>
            </w:pPr>
            <w:r w:rsidRPr="001D28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4CD" w:rsidRPr="001D289E" w:rsidRDefault="006464CD" w:rsidP="00957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4CD" w:rsidRPr="001D289E" w:rsidRDefault="006464CD" w:rsidP="009572D2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D289E">
              <w:rPr>
                <w:rFonts w:ascii="Times New Roman" w:hAnsi="Times New Roman" w:cs="Times New Roman"/>
              </w:rPr>
              <w:t>г</w:t>
            </w:r>
            <w:proofErr w:type="gramEnd"/>
            <w:r w:rsidRPr="001D289E">
              <w:rPr>
                <w:rFonts w:ascii="Times New Roman" w:hAnsi="Times New Roman" w:cs="Times New Roman"/>
              </w:rPr>
              <w:t>.</w:t>
            </w:r>
          </w:p>
        </w:tc>
      </w:tr>
    </w:tbl>
    <w:p w:rsidR="006464CD" w:rsidRDefault="006464CD" w:rsidP="006464CD"/>
    <w:p w:rsidR="006464CD" w:rsidRPr="00A2598A" w:rsidRDefault="006464CD" w:rsidP="006464CD">
      <w:pPr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598A">
        <w:rPr>
          <w:sz w:val="24"/>
          <w:szCs w:val="24"/>
        </w:rPr>
        <w:t xml:space="preserve"> </w:t>
      </w:r>
      <w:r w:rsidRPr="00A2598A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464CD" w:rsidRPr="00A2598A" w:rsidRDefault="006464CD" w:rsidP="006464CD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6464CD" w:rsidRPr="00A2598A" w:rsidRDefault="006464CD" w:rsidP="006464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98A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Согласие на использование материалов </w:t>
      </w:r>
    </w:p>
    <w:p w:rsidR="006464CD" w:rsidRPr="00A2598A" w:rsidRDefault="006464CD" w:rsidP="006464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64CD" w:rsidRPr="00A2598A" w:rsidRDefault="006464CD" w:rsidP="006464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98A">
        <w:rPr>
          <w:rFonts w:ascii="Times New Roman" w:hAnsi="Times New Roman" w:cs="Times New Roman"/>
          <w:sz w:val="24"/>
          <w:szCs w:val="24"/>
        </w:rPr>
        <w:t>Я, [</w:t>
      </w:r>
      <w:r w:rsidRPr="00A2598A">
        <w:rPr>
          <w:rFonts w:ascii="Times New Roman" w:hAnsi="Times New Roman" w:cs="Times New Roman"/>
          <w:b/>
          <w:bCs/>
          <w:color w:val="26282F"/>
          <w:sz w:val="24"/>
          <w:szCs w:val="24"/>
        </w:rPr>
        <w:t>фамилия, имя, отчество</w:t>
      </w:r>
      <w:r w:rsidRPr="00A2598A">
        <w:rPr>
          <w:rFonts w:ascii="Times New Roman" w:hAnsi="Times New Roman" w:cs="Times New Roman"/>
          <w:sz w:val="24"/>
          <w:szCs w:val="24"/>
        </w:rPr>
        <w:t>], проживающи</w:t>
      </w:r>
      <w:proofErr w:type="gramStart"/>
      <w:r w:rsidRPr="00A2598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2598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598A">
        <w:rPr>
          <w:rFonts w:ascii="Times New Roman" w:hAnsi="Times New Roman" w:cs="Times New Roman"/>
          <w:sz w:val="24"/>
          <w:szCs w:val="24"/>
        </w:rPr>
        <w:t>) по адресу [</w:t>
      </w:r>
      <w:r w:rsidRPr="00A2598A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вписать нужное</w:t>
      </w:r>
      <w:r w:rsidRPr="00A2598A">
        <w:rPr>
          <w:rFonts w:ascii="Times New Roman" w:hAnsi="Times New Roman" w:cs="Times New Roman"/>
          <w:sz w:val="24"/>
          <w:szCs w:val="24"/>
        </w:rPr>
        <w:t>], основной документ, удостоверяющий личность (паспорт) [</w:t>
      </w:r>
      <w:r w:rsidRPr="00A2598A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серия, номер, дата выдачи документа, наименование выдавшего органа</w:t>
      </w:r>
      <w:r w:rsidRPr="00A2598A">
        <w:rPr>
          <w:rFonts w:ascii="Times New Roman" w:hAnsi="Times New Roman" w:cs="Times New Roman"/>
          <w:sz w:val="24"/>
          <w:szCs w:val="24"/>
        </w:rPr>
        <w:t xml:space="preserve">], даю свое согласие </w:t>
      </w:r>
      <w:r w:rsidRPr="00A2598A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Организаторам </w:t>
      </w:r>
      <w:r w:rsidRPr="00A259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республиканского конкурса на лучший урок, посвященный 200-летию со дня рождения Д. Банзарова на </w:t>
      </w:r>
      <w:r w:rsidRPr="00A2598A">
        <w:rPr>
          <w:rFonts w:ascii="Times New Roman" w:hAnsi="Times New Roman" w:cs="Times New Roman"/>
          <w:sz w:val="24"/>
          <w:szCs w:val="24"/>
        </w:rPr>
        <w:t xml:space="preserve"> использование, распространение присланных материалов  и отказываюсь от авторских прав в отношении методических разработок, представленных мною для участия в конкурсе.</w:t>
      </w:r>
    </w:p>
    <w:p w:rsidR="006464CD" w:rsidRPr="00A2598A" w:rsidRDefault="006464CD" w:rsidP="006464C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2598A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данного согласия не ограничен. Согласие может быть отозвано в любой момент по моему  письменному заявлению. </w:t>
      </w:r>
    </w:p>
    <w:p w:rsidR="006464CD" w:rsidRPr="00A2598A" w:rsidRDefault="006464CD" w:rsidP="006464C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98A">
        <w:rPr>
          <w:rFonts w:ascii="Times New Roman" w:hAnsi="Times New Roman" w:cs="Times New Roman"/>
          <w:color w:val="000000"/>
          <w:sz w:val="24"/>
          <w:szCs w:val="24"/>
        </w:rPr>
        <w:t>Подтверждаю, что, давая согласие, я действую без принуждения, по собственной воле и в своих интересах.</w:t>
      </w:r>
    </w:p>
    <w:p w:rsidR="006464CD" w:rsidRPr="00A2598A" w:rsidRDefault="006464CD" w:rsidP="006464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64CD" w:rsidRPr="00A2598A" w:rsidRDefault="006464CD" w:rsidP="006464C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98A">
        <w:rPr>
          <w:rFonts w:ascii="Times New Roman" w:hAnsi="Times New Roman" w:cs="Times New Roman"/>
          <w:color w:val="000000"/>
          <w:sz w:val="24"/>
          <w:szCs w:val="24"/>
        </w:rPr>
        <w:t> "____" ___________ 2020 г.      _____________ /_____________/</w:t>
      </w:r>
    </w:p>
    <w:p w:rsidR="006464CD" w:rsidRPr="00A2598A" w:rsidRDefault="006464CD" w:rsidP="006464C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2598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A2598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Подпись                         Расшифровка подписи</w:t>
      </w:r>
    </w:p>
    <w:p w:rsidR="006464CD" w:rsidRPr="00A2598A" w:rsidRDefault="006464CD" w:rsidP="006464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64CD" w:rsidRPr="00804A1D" w:rsidRDefault="006464CD" w:rsidP="006464CD">
      <w:pPr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64CD" w:rsidRDefault="006464CD" w:rsidP="00016825">
      <w:pPr>
        <w:ind w:left="-567"/>
        <w:rPr>
          <w:sz w:val="28"/>
          <w:szCs w:val="28"/>
        </w:rPr>
      </w:pPr>
    </w:p>
    <w:sectPr w:rsidR="006464CD" w:rsidSect="00B9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825"/>
    <w:rsid w:val="00016825"/>
    <w:rsid w:val="00040080"/>
    <w:rsid w:val="00240FD7"/>
    <w:rsid w:val="002621DE"/>
    <w:rsid w:val="003167B0"/>
    <w:rsid w:val="005255F5"/>
    <w:rsid w:val="00574347"/>
    <w:rsid w:val="005927A8"/>
    <w:rsid w:val="005F2C3E"/>
    <w:rsid w:val="006464CD"/>
    <w:rsid w:val="00682ABA"/>
    <w:rsid w:val="00695A29"/>
    <w:rsid w:val="00770959"/>
    <w:rsid w:val="007A30CF"/>
    <w:rsid w:val="007A45C0"/>
    <w:rsid w:val="007F281A"/>
    <w:rsid w:val="00804A1D"/>
    <w:rsid w:val="008B6C24"/>
    <w:rsid w:val="008E0891"/>
    <w:rsid w:val="00910573"/>
    <w:rsid w:val="00980ABF"/>
    <w:rsid w:val="009D4E66"/>
    <w:rsid w:val="00A2598A"/>
    <w:rsid w:val="00AA5B89"/>
    <w:rsid w:val="00B01F01"/>
    <w:rsid w:val="00B433E5"/>
    <w:rsid w:val="00B95E97"/>
    <w:rsid w:val="00BC0778"/>
    <w:rsid w:val="00BC6D4C"/>
    <w:rsid w:val="00CB1DBD"/>
    <w:rsid w:val="00CD0F8A"/>
    <w:rsid w:val="00D80AD9"/>
    <w:rsid w:val="00D96539"/>
    <w:rsid w:val="00DB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825"/>
    <w:rPr>
      <w:color w:val="0000FF" w:themeColor="hyperlink"/>
      <w:u w:val="single"/>
    </w:rPr>
  </w:style>
  <w:style w:type="character" w:customStyle="1" w:styleId="FontStyle18">
    <w:name w:val="Font Style18"/>
    <w:basedOn w:val="a0"/>
    <w:uiPriority w:val="99"/>
    <w:rsid w:val="005F2C3E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budaeva@mail.ru" TargetMode="External"/><Relationship Id="rId4" Type="http://schemas.openxmlformats.org/officeDocument/2006/relationships/hyperlink" Target="mailto:tsbuda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userbsu16</dc:creator>
  <cp:lastModifiedBy>user</cp:lastModifiedBy>
  <cp:revision>2</cp:revision>
  <cp:lastPrinted>2017-10-16T02:54:00Z</cp:lastPrinted>
  <dcterms:created xsi:type="dcterms:W3CDTF">2022-03-02T07:38:00Z</dcterms:created>
  <dcterms:modified xsi:type="dcterms:W3CDTF">2022-03-02T07:38:00Z</dcterms:modified>
</cp:coreProperties>
</file>