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3E" w:rsidRDefault="00D4463E" w:rsidP="00500C1E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4463E" w:rsidRDefault="00D4463E" w:rsidP="00500C1E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Exch.Document.11" ShapeID="_x0000_i1025" DrawAspect="Content" ObjectID="_1679084590" r:id="rId6"/>
        </w:object>
      </w:r>
    </w:p>
    <w:p w:rsidR="00D4463E" w:rsidRDefault="00D4463E" w:rsidP="00500C1E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4463E" w:rsidRDefault="00D4463E" w:rsidP="00D4463E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00C1E" w:rsidRPr="00500C1E" w:rsidRDefault="00D4463E" w:rsidP="00D4463E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</w:t>
      </w:r>
      <w:r w:rsidR="00500C1E" w:rsidRPr="00500C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500C1E" w:rsidRPr="00500C1E" w:rsidRDefault="00500C1E" w:rsidP="00500C1E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Данная рабочая программа  по родному (русскому) языку для   8  класса составлена в соответствии с документами</w:t>
      </w:r>
      <w:r w:rsidRPr="00500C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:rsidR="00500C1E" w:rsidRPr="00500C1E" w:rsidRDefault="00500C1E" w:rsidP="00500C1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 государственный  образовательный стандарт   основного общего  образования,</w:t>
      </w:r>
      <w:r w:rsidRPr="00500C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утверждённый приказом Министерства образования и науки Российской Федерации от 17.12.2010 г. №1897;</w:t>
      </w:r>
    </w:p>
    <w:p w:rsidR="00500C1E" w:rsidRPr="00500C1E" w:rsidRDefault="00500C1E" w:rsidP="00500C1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перечень учебников, рекомендованный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500C1E" w:rsidRPr="00500C1E" w:rsidRDefault="00500C1E" w:rsidP="00500C1E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C1E">
        <w:rPr>
          <w:rFonts w:ascii="Times New Roman" w:eastAsia="Calibri" w:hAnsi="Times New Roman" w:cs="Times New Roman"/>
          <w:sz w:val="24"/>
          <w:szCs w:val="24"/>
        </w:rPr>
        <w:t>примерной программы по учебному предмету «Русский родной язык» для образовательных организаций, реализующих программы основного общего образования, одобренной решением федерального учебно-методического объединения по общему образованию;</w:t>
      </w:r>
    </w:p>
    <w:p w:rsidR="00500C1E" w:rsidRPr="00500C1E" w:rsidRDefault="00500C1E" w:rsidP="00500C1E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МБОУ «</w:t>
      </w:r>
      <w:proofErr w:type="spellStart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 им. В. С. </w:t>
      </w:r>
      <w:proofErr w:type="spellStart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» на 2020-2021 учебный год;</w:t>
      </w:r>
    </w:p>
    <w:p w:rsidR="00500C1E" w:rsidRPr="00500C1E" w:rsidRDefault="00500C1E" w:rsidP="00500C1E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</w:t>
      </w: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МБОУ «</w:t>
      </w:r>
      <w:proofErr w:type="spellStart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СОШ им. В. С. </w:t>
      </w:r>
      <w:proofErr w:type="spellStart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:rsidR="00500C1E" w:rsidRPr="00500C1E" w:rsidRDefault="00500C1E" w:rsidP="00500C1E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муниципального бюджетного общеобразовательного учреждения «</w:t>
      </w:r>
      <w:proofErr w:type="spellStart"/>
      <w:r w:rsidRPr="00500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Желтуринская</w:t>
      </w:r>
      <w:proofErr w:type="spellEnd"/>
      <w:r w:rsidRPr="00500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В. С. </w:t>
      </w:r>
      <w:proofErr w:type="spellStart"/>
      <w:r w:rsidRPr="00500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Клочихина</w:t>
      </w:r>
      <w:proofErr w:type="spellEnd"/>
      <w:r w:rsidRPr="00500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00C1E" w:rsidRPr="00500C1E" w:rsidRDefault="00500C1E" w:rsidP="00500C1E">
      <w:pPr>
        <w:widowControl w:val="0"/>
        <w:autoSpaceDE w:val="0"/>
        <w:autoSpaceDN w:val="0"/>
        <w:spacing w:after="0" w:line="360" w:lineRule="auto"/>
        <w:ind w:right="6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500C1E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курсе русского родного языка актуализируются следующие</w:t>
      </w:r>
      <w:r w:rsidRPr="00500C1E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цели:</w:t>
      </w:r>
    </w:p>
    <w:p w:rsidR="00500C1E" w:rsidRPr="00500C1E" w:rsidRDefault="00500C1E" w:rsidP="00500C1E">
      <w:pPr>
        <w:widowControl w:val="0"/>
        <w:numPr>
          <w:ilvl w:val="0"/>
          <w:numId w:val="2"/>
        </w:numPr>
        <w:tabs>
          <w:tab w:val="left" w:pos="826"/>
        </w:tabs>
        <w:autoSpaceDE w:val="0"/>
        <w:autoSpaceDN w:val="0"/>
        <w:spacing w:after="0" w:line="360" w:lineRule="auto"/>
        <w:ind w:right="67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proofErr w:type="gramEnd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воспитание уважительного отношения к культурам и языкам народов России; овладение культурой межнационального</w:t>
      </w:r>
      <w:r w:rsidRPr="00500C1E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общения;</w:t>
      </w:r>
    </w:p>
    <w:p w:rsidR="00500C1E" w:rsidRPr="00500C1E" w:rsidRDefault="00500C1E" w:rsidP="00500C1E">
      <w:pPr>
        <w:widowControl w:val="0"/>
        <w:numPr>
          <w:ilvl w:val="0"/>
          <w:numId w:val="2"/>
        </w:numPr>
        <w:tabs>
          <w:tab w:val="left" w:pos="826"/>
        </w:tabs>
        <w:autoSpaceDE w:val="0"/>
        <w:autoSpaceDN w:val="0"/>
        <w:spacing w:after="0" w:line="360" w:lineRule="auto"/>
        <w:ind w:right="67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совершенствование коммуникативных умений и культуры речи, обеспечивающих</w:t>
      </w:r>
      <w:r w:rsidRPr="00500C1E">
        <w:rPr>
          <w:rFonts w:ascii="Times New Roman" w:eastAsia="Times New Roman" w:hAnsi="Times New Roman" w:cs="Times New Roman"/>
          <w:spacing w:val="-24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свободное</w:t>
      </w:r>
      <w:r w:rsidRPr="00500C1E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владение</w:t>
      </w:r>
      <w:r w:rsidRPr="00500C1E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русским</w:t>
      </w:r>
      <w:r w:rsidRPr="00500C1E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литературным</w:t>
      </w:r>
      <w:r w:rsidRPr="00500C1E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языком</w:t>
      </w:r>
      <w:r w:rsidRPr="00500C1E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500C1E">
        <w:rPr>
          <w:rFonts w:ascii="Times New Roman" w:eastAsia="Times New Roman" w:hAnsi="Times New Roman" w:cs="Times New Roman"/>
          <w:spacing w:val="-2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00C1E" w:rsidRPr="00500C1E" w:rsidRDefault="00500C1E" w:rsidP="00500C1E">
      <w:pPr>
        <w:widowControl w:val="0"/>
        <w:numPr>
          <w:ilvl w:val="0"/>
          <w:numId w:val="2"/>
        </w:numPr>
        <w:tabs>
          <w:tab w:val="left" w:pos="826"/>
        </w:tabs>
        <w:autoSpaceDE w:val="0"/>
        <w:autoSpaceDN w:val="0"/>
        <w:spacing w:after="0" w:line="360" w:lineRule="auto"/>
        <w:ind w:right="67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</w:t>
      </w:r>
      <w:r w:rsidRPr="00500C1E">
        <w:rPr>
          <w:rFonts w:ascii="Times New Roman" w:eastAsia="Times New Roman" w:hAnsi="Times New Roman" w:cs="Times New Roman"/>
          <w:spacing w:val="-25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его</w:t>
      </w:r>
      <w:r w:rsidRPr="00500C1E">
        <w:rPr>
          <w:rFonts w:ascii="Times New Roman" w:eastAsia="Times New Roman" w:hAnsi="Times New Roman" w:cs="Times New Roman"/>
          <w:spacing w:val="-22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нормативное,</w:t>
      </w:r>
      <w:r w:rsidRPr="00500C1E">
        <w:rPr>
          <w:rFonts w:ascii="Times New Roman" w:eastAsia="Times New Roman" w:hAnsi="Times New Roman" w:cs="Times New Roman"/>
          <w:spacing w:val="-2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уместное,</w:t>
      </w:r>
      <w:r w:rsidRPr="00500C1E">
        <w:rPr>
          <w:rFonts w:ascii="Times New Roman" w:eastAsia="Times New Roman" w:hAnsi="Times New Roman" w:cs="Times New Roman"/>
          <w:spacing w:val="-2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этичное</w:t>
      </w:r>
      <w:r w:rsidRPr="00500C1E">
        <w:rPr>
          <w:rFonts w:ascii="Times New Roman" w:eastAsia="Times New Roman" w:hAnsi="Times New Roman" w:cs="Times New Roman"/>
          <w:spacing w:val="-2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использование</w:t>
      </w:r>
      <w:r w:rsidRPr="00500C1E">
        <w:rPr>
          <w:rFonts w:ascii="Times New Roman" w:eastAsia="Times New Roman" w:hAnsi="Times New Roman" w:cs="Times New Roman"/>
          <w:spacing w:val="-22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500C1E">
        <w:rPr>
          <w:rFonts w:ascii="Times New Roman" w:eastAsia="Times New Roman" w:hAnsi="Times New Roman" w:cs="Times New Roman"/>
          <w:spacing w:val="-24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</w:t>
      </w:r>
      <w:r w:rsidRPr="00500C1E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языка</w:t>
      </w:r>
      <w:r w:rsidRPr="00500C1E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500C1E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языковых</w:t>
      </w:r>
      <w:r w:rsidRPr="00500C1E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единицах,</w:t>
      </w:r>
      <w:r w:rsidRPr="00500C1E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прежде</w:t>
      </w:r>
      <w:r w:rsidRPr="00500C1E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всего</w:t>
      </w:r>
      <w:r w:rsidRPr="00500C1E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500C1E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лексике</w:t>
      </w:r>
      <w:r w:rsidRPr="00500C1E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500C1E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фразеологии</w:t>
      </w:r>
      <w:r w:rsidRPr="00500C1E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национально-культурной семантикой;</w:t>
      </w:r>
      <w:proofErr w:type="gramEnd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русском речевом</w:t>
      </w:r>
      <w:r w:rsidRPr="00500C1E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этикете;</w:t>
      </w:r>
    </w:p>
    <w:p w:rsidR="00500C1E" w:rsidRPr="00500C1E" w:rsidRDefault="00500C1E" w:rsidP="00500C1E">
      <w:pPr>
        <w:widowControl w:val="0"/>
        <w:numPr>
          <w:ilvl w:val="0"/>
          <w:numId w:val="2"/>
        </w:numPr>
        <w:tabs>
          <w:tab w:val="left" w:pos="826"/>
          <w:tab w:val="left" w:pos="3910"/>
          <w:tab w:val="left" w:pos="5536"/>
          <w:tab w:val="left" w:pos="7662"/>
        </w:tabs>
        <w:autoSpaceDE w:val="0"/>
        <w:autoSpaceDN w:val="0"/>
        <w:spacing w:after="0" w:line="360" w:lineRule="auto"/>
        <w:ind w:right="67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совершенствование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умений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опознавать,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500C1E">
        <w:rPr>
          <w:rFonts w:ascii="Times New Roman" w:eastAsia="Times New Roman" w:hAnsi="Times New Roman" w:cs="Times New Roman"/>
          <w:w w:val="95"/>
          <w:sz w:val="24"/>
          <w:szCs w:val="24"/>
          <w:lang w:eastAsia="ru-RU" w:bidi="ru-RU"/>
        </w:rPr>
        <w:t xml:space="preserve">анализировать,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</w:t>
      </w:r>
      <w:r w:rsidRPr="00500C1E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информацию;</w:t>
      </w:r>
    </w:p>
    <w:p w:rsidR="00500C1E" w:rsidRPr="00500C1E" w:rsidRDefault="00500C1E" w:rsidP="00500C1E">
      <w:pPr>
        <w:widowControl w:val="0"/>
        <w:numPr>
          <w:ilvl w:val="0"/>
          <w:numId w:val="2"/>
        </w:numPr>
        <w:tabs>
          <w:tab w:val="left" w:pos="826"/>
        </w:tabs>
        <w:autoSpaceDE w:val="0"/>
        <w:autoSpaceDN w:val="0"/>
        <w:spacing w:after="0" w:line="360" w:lineRule="auto"/>
        <w:ind w:right="67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</w:t>
      </w:r>
      <w:r w:rsidRPr="00500C1E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знаний.</w:t>
      </w:r>
    </w:p>
    <w:p w:rsidR="00500C1E" w:rsidRPr="00500C1E" w:rsidRDefault="00500C1E" w:rsidP="00500C1E">
      <w:pPr>
        <w:widowControl w:val="0"/>
        <w:autoSpaceDE w:val="0"/>
        <w:autoSpaceDN w:val="0"/>
        <w:spacing w:after="0" w:line="360" w:lineRule="auto"/>
        <w:ind w:left="119" w:right="67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Достижение цели предполагает решение частных задач:</w:t>
      </w:r>
    </w:p>
    <w:p w:rsidR="00500C1E" w:rsidRPr="00500C1E" w:rsidRDefault="00500C1E" w:rsidP="00500C1E">
      <w:pPr>
        <w:widowControl w:val="0"/>
        <w:numPr>
          <w:ilvl w:val="0"/>
          <w:numId w:val="1"/>
        </w:numPr>
        <w:tabs>
          <w:tab w:val="left" w:pos="825"/>
          <w:tab w:val="left" w:pos="826"/>
          <w:tab w:val="left" w:pos="2834"/>
          <w:tab w:val="left" w:pos="4824"/>
          <w:tab w:val="left" w:pos="5189"/>
          <w:tab w:val="left" w:pos="6838"/>
          <w:tab w:val="left" w:pos="7213"/>
          <w:tab w:val="left" w:pos="8508"/>
        </w:tabs>
        <w:autoSpaceDE w:val="0"/>
        <w:autoSpaceDN w:val="0"/>
        <w:spacing w:after="0" w:line="360" w:lineRule="auto"/>
        <w:ind w:right="67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представлений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зарождении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развитии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500C1E">
        <w:rPr>
          <w:rFonts w:ascii="Times New Roman" w:eastAsia="Times New Roman" w:hAnsi="Times New Roman" w:cs="Times New Roman"/>
          <w:w w:val="95"/>
          <w:sz w:val="24"/>
          <w:szCs w:val="24"/>
          <w:lang w:eastAsia="ru-RU" w:bidi="ru-RU"/>
        </w:rPr>
        <w:t xml:space="preserve">русской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письменности.</w:t>
      </w:r>
    </w:p>
    <w:p w:rsidR="00500C1E" w:rsidRPr="00500C1E" w:rsidRDefault="00500C1E" w:rsidP="00500C1E">
      <w:pPr>
        <w:widowControl w:val="0"/>
        <w:numPr>
          <w:ilvl w:val="0"/>
          <w:numId w:val="1"/>
        </w:numPr>
        <w:tabs>
          <w:tab w:val="left" w:pos="825"/>
          <w:tab w:val="left" w:pos="826"/>
        </w:tabs>
        <w:autoSpaceDE w:val="0"/>
        <w:autoSpaceDN w:val="0"/>
        <w:spacing w:after="0" w:line="360" w:lineRule="auto"/>
        <w:ind w:left="825" w:right="67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Расширение знаний о тексте и различных формах его</w:t>
      </w:r>
      <w:r w:rsidRPr="00500C1E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организации.</w:t>
      </w:r>
    </w:p>
    <w:p w:rsidR="00500C1E" w:rsidRPr="00500C1E" w:rsidRDefault="00500C1E" w:rsidP="00500C1E">
      <w:pPr>
        <w:widowControl w:val="0"/>
        <w:autoSpaceDE w:val="0"/>
        <w:autoSpaceDN w:val="0"/>
        <w:spacing w:after="0" w:line="360" w:lineRule="auto"/>
        <w:ind w:right="67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500C1E" w:rsidRPr="00500C1E" w:rsidSect="00500C1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00C1E" w:rsidRPr="00500C1E" w:rsidRDefault="00500C1E" w:rsidP="00500C1E">
      <w:pPr>
        <w:widowControl w:val="0"/>
        <w:numPr>
          <w:ilvl w:val="0"/>
          <w:numId w:val="1"/>
        </w:numPr>
        <w:tabs>
          <w:tab w:val="left" w:pos="826"/>
        </w:tabs>
        <w:autoSpaceDE w:val="0"/>
        <w:autoSpaceDN w:val="0"/>
        <w:spacing w:after="0" w:line="360" w:lineRule="auto"/>
        <w:ind w:right="67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Создание условий для формирования языковой личности (выработка мотивации, интереса к изучению родного языка, обогащение лексикона, развитие языковой способности</w:t>
      </w:r>
      <w:r w:rsidRPr="00500C1E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учащихся).</w:t>
      </w:r>
    </w:p>
    <w:p w:rsidR="00500C1E" w:rsidRPr="00500C1E" w:rsidRDefault="00500C1E" w:rsidP="00500C1E">
      <w:pPr>
        <w:widowControl w:val="0"/>
        <w:autoSpaceDE w:val="0"/>
        <w:autoSpaceDN w:val="0"/>
        <w:spacing w:after="0" w:line="360" w:lineRule="auto"/>
        <w:ind w:left="119" w:right="67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Нацеленность</w:t>
      </w:r>
      <w:r w:rsidRPr="00500C1E">
        <w:rPr>
          <w:rFonts w:ascii="Times New Roman" w:eastAsia="Times New Roman" w:hAnsi="Times New Roman" w:cs="Times New Roman"/>
          <w:spacing w:val="-2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курса</w:t>
      </w:r>
      <w:r w:rsidRPr="00500C1E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</w:t>
      </w:r>
      <w:r w:rsidRPr="00500C1E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соприкосновение</w:t>
      </w:r>
      <w:r w:rsidRPr="00500C1E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500C1E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историей</w:t>
      </w:r>
      <w:r w:rsidRPr="00500C1E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родного</w:t>
      </w:r>
      <w:r w:rsidRPr="00500C1E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языка,</w:t>
      </w:r>
      <w:r w:rsidRPr="00500C1E">
        <w:rPr>
          <w:rFonts w:ascii="Times New Roman" w:eastAsia="Times New Roman" w:hAnsi="Times New Roman" w:cs="Times New Roman"/>
          <w:spacing w:val="-16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</w:t>
      </w:r>
      <w:r w:rsidRPr="00500C1E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речевое и интеллектуальное развитие создает условия и для реализации </w:t>
      </w:r>
      <w:proofErr w:type="spellStart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надпредметной</w:t>
      </w:r>
      <w:proofErr w:type="spellEnd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функции, которую русский язык выполняет в системе общего образования как выразитель и хранитель культуры народа. Ценность курса состоит в большом объеме надпрограммного и практически значимого материала, который позволит ребенку эффективнее взаимодействовать в социуме и решать личностно значимые задачи. В процессе обучения ученик получает возможность совершенствовать </w:t>
      </w:r>
      <w:proofErr w:type="spellStart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метапредметные</w:t>
      </w:r>
      <w:proofErr w:type="spellEnd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универсальные учебные действия, которые базируются, в частности, и на видах речевой деятельности и предполагают развитие речемыслительных способностей. </w:t>
      </w:r>
      <w:proofErr w:type="gramStart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процессе</w:t>
      </w:r>
      <w:r w:rsidRPr="00500C1E">
        <w:rPr>
          <w:rFonts w:ascii="Times New Roman" w:eastAsia="Times New Roman" w:hAnsi="Times New Roman" w:cs="Times New Roman"/>
          <w:spacing w:val="-2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изучения</w:t>
      </w:r>
      <w:r w:rsidRPr="00500C1E">
        <w:rPr>
          <w:rFonts w:ascii="Times New Roman" w:eastAsia="Times New Roman" w:hAnsi="Times New Roman" w:cs="Times New Roman"/>
          <w:spacing w:val="-2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русского</w:t>
      </w:r>
      <w:r w:rsidRPr="00500C1E">
        <w:rPr>
          <w:rFonts w:ascii="Times New Roman" w:eastAsia="Times New Roman" w:hAnsi="Times New Roman" w:cs="Times New Roman"/>
          <w:spacing w:val="-22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(родного)</w:t>
      </w:r>
      <w:r w:rsidRPr="00500C1E">
        <w:rPr>
          <w:rFonts w:ascii="Times New Roman" w:eastAsia="Times New Roman" w:hAnsi="Times New Roman" w:cs="Times New Roman"/>
          <w:spacing w:val="-23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языка</w:t>
      </w:r>
      <w:r w:rsidRPr="00500C1E">
        <w:rPr>
          <w:rFonts w:ascii="Times New Roman" w:eastAsia="Times New Roman" w:hAnsi="Times New Roman" w:cs="Times New Roman"/>
          <w:spacing w:val="-2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совершенствуются</w:t>
      </w:r>
      <w:r w:rsidRPr="00500C1E">
        <w:rPr>
          <w:rFonts w:ascii="Times New Roman" w:eastAsia="Times New Roman" w:hAnsi="Times New Roman" w:cs="Times New Roman"/>
          <w:spacing w:val="-20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500C1E">
        <w:rPr>
          <w:rFonts w:ascii="Times New Roman" w:eastAsia="Times New Roman" w:hAnsi="Times New Roman" w:cs="Times New Roman"/>
          <w:spacing w:val="-22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развиваются следующие </w:t>
      </w:r>
      <w:proofErr w:type="spellStart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общеучебные</w:t>
      </w:r>
      <w:proofErr w:type="spellEnd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</w:t>
      </w:r>
      <w:r w:rsidRPr="00500C1E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умениями</w:t>
      </w:r>
      <w:r w:rsidRPr="00500C1E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500C1E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навыками</w:t>
      </w:r>
      <w:r w:rsidRPr="00500C1E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использования</w:t>
      </w:r>
      <w:r w:rsidRPr="00500C1E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языка</w:t>
      </w:r>
      <w:r w:rsidRPr="00500C1E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500C1E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жизненно</w:t>
      </w:r>
      <w:r w:rsidRPr="00500C1E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важных</w:t>
      </w:r>
      <w:r w:rsidRPr="00500C1E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учащихся сферах и ситуациях общения), интеллектуальные (сравнение и сопоставление,</w:t>
      </w:r>
      <w:r w:rsidRPr="00500C1E">
        <w:rPr>
          <w:rFonts w:ascii="Times New Roman" w:eastAsia="Times New Roman" w:hAnsi="Times New Roman" w:cs="Times New Roman"/>
          <w:spacing w:val="-24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соотнесение,</w:t>
      </w:r>
      <w:r w:rsidRPr="00500C1E">
        <w:rPr>
          <w:rFonts w:ascii="Times New Roman" w:eastAsia="Times New Roman" w:hAnsi="Times New Roman" w:cs="Times New Roman"/>
          <w:spacing w:val="-23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синтез,</w:t>
      </w:r>
      <w:r w:rsidRPr="00500C1E">
        <w:rPr>
          <w:rFonts w:ascii="Times New Roman" w:eastAsia="Times New Roman" w:hAnsi="Times New Roman" w:cs="Times New Roman"/>
          <w:spacing w:val="-22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обобщение,</w:t>
      </w:r>
      <w:r w:rsidRPr="00500C1E">
        <w:rPr>
          <w:rFonts w:ascii="Times New Roman" w:eastAsia="Times New Roman" w:hAnsi="Times New Roman" w:cs="Times New Roman"/>
          <w:spacing w:val="-23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абстрагирование,</w:t>
      </w:r>
      <w:r w:rsidRPr="00500C1E">
        <w:rPr>
          <w:rFonts w:ascii="Times New Roman" w:eastAsia="Times New Roman" w:hAnsi="Times New Roman" w:cs="Times New Roman"/>
          <w:spacing w:val="-23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оценивание и классификация), информационные (умение извлекать информацию из различных</w:t>
      </w:r>
      <w:r w:rsidRPr="00500C1E">
        <w:rPr>
          <w:rFonts w:ascii="Times New Roman" w:eastAsia="Times New Roman" w:hAnsi="Times New Roman" w:cs="Times New Roman"/>
          <w:spacing w:val="-22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источников,</w:t>
      </w:r>
      <w:r w:rsidRPr="00500C1E">
        <w:rPr>
          <w:rFonts w:ascii="Times New Roman" w:eastAsia="Times New Roman" w:hAnsi="Times New Roman" w:cs="Times New Roman"/>
          <w:spacing w:val="-15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умение</w:t>
      </w:r>
      <w:r w:rsidRPr="00500C1E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работать</w:t>
      </w:r>
      <w:proofErr w:type="gramEnd"/>
      <w:r w:rsidRPr="00500C1E">
        <w:rPr>
          <w:rFonts w:ascii="Times New Roman" w:eastAsia="Times New Roman" w:hAnsi="Times New Roman" w:cs="Times New Roman"/>
          <w:spacing w:val="-19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500C1E">
        <w:rPr>
          <w:rFonts w:ascii="Times New Roman" w:eastAsia="Times New Roman" w:hAnsi="Times New Roman" w:cs="Times New Roman"/>
          <w:spacing w:val="-16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текстом),</w:t>
      </w:r>
      <w:r w:rsidRPr="00500C1E">
        <w:rPr>
          <w:rFonts w:ascii="Times New Roman" w:eastAsia="Times New Roman" w:hAnsi="Times New Roman" w:cs="Times New Roman"/>
          <w:spacing w:val="-15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организационные</w:t>
      </w:r>
      <w:r w:rsidRPr="00500C1E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(умение формулировать цель деятельности, планировать ее, осуществлять самоконтроль, самооценку, </w:t>
      </w:r>
      <w:proofErr w:type="spellStart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самокоррекцию</w:t>
      </w:r>
      <w:proofErr w:type="spellEnd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). </w:t>
      </w:r>
      <w:proofErr w:type="spellStart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Текстоцентричность</w:t>
      </w:r>
      <w:proofErr w:type="spellEnd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курса </w:t>
      </w:r>
      <w:proofErr w:type="gramStart"/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связана</w:t>
      </w:r>
      <w:proofErr w:type="gramEnd"/>
      <w:r w:rsidRPr="00500C1E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500C1E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возросшей</w:t>
      </w:r>
      <w:r w:rsidRPr="00500C1E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ролью</w:t>
      </w:r>
      <w:r w:rsidRPr="00500C1E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умений</w:t>
      </w:r>
      <w:r w:rsidRPr="00500C1E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оперативно</w:t>
      </w:r>
      <w:r w:rsidRPr="00500C1E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500C1E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корректно</w:t>
      </w:r>
      <w:r w:rsidRPr="00500C1E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500C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интерпретировать устную и письменную информацию.</w:t>
      </w:r>
    </w:p>
    <w:p w:rsidR="00500C1E" w:rsidRPr="00500C1E" w:rsidRDefault="00500C1E" w:rsidP="00500C1E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родному (русскому) языку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результаты: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Достаточный объем словарного запаса и усвоенных грамматических сре</w:t>
      </w:r>
      <w:proofErr w:type="gramStart"/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Учащийся</w:t>
      </w: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получит возможность для формирования: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выраженной устойчивой учебно-познавательной мотивации и интереса к учению;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готовности к самообразованию и самовоспитанию;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proofErr w:type="spellStart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эмпатии</w:t>
      </w:r>
      <w:proofErr w:type="spellEnd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осознанного понимания и сопереживания чувствам других, </w:t>
      </w:r>
      <w:proofErr w:type="gramStart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выражающейся</w:t>
      </w:r>
      <w:proofErr w:type="gramEnd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поступках, направленных на помощь и обеспечение благополучия.</w:t>
      </w:r>
    </w:p>
    <w:p w:rsidR="00500C1E" w:rsidRPr="00500C1E" w:rsidRDefault="00500C1E" w:rsidP="00500C1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500C1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500C1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результаты:</w:t>
      </w:r>
      <w:r w:rsidRPr="00500C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bCs/>
          <w:sz w:val="24"/>
          <w:szCs w:val="24"/>
        </w:rPr>
        <w:t>1) владение всеми видами речевой деятельности: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владение разными видами чтения (поисковым, просмотровым, ознакомительным, изучающим) текстов разных стилей и жанров; 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адекватное восприятие на слух текстов разных стилей и жанров; владение разными видами </w:t>
      </w:r>
      <w:proofErr w:type="spellStart"/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аудирования</w:t>
      </w:r>
      <w:proofErr w:type="spellEnd"/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</w:t>
      </w: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пользоваться словарями различных типов, справочной литературой, в том числе я на электронных носителях;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овладение приёмами отбора и систематизации материала на определённую тему; 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аудирования</w:t>
      </w:r>
      <w:proofErr w:type="spellEnd"/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умение воспроизводить прослушанный или прочитанный текст с заданной степенью свёрнутости (план, пересказ) умение создавать устные и письменные тексты разных типов;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своё отношение к фактам и явлениям окружающей действительности, к </w:t>
      </w:r>
      <w:proofErr w:type="gramStart"/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прочитанному</w:t>
      </w:r>
      <w:proofErr w:type="gramEnd"/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услышанному, увиденному;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владение различными видами монолога (повествование, описание, рассуждение) и диалога;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соблюдение основных правил орфографии и пунктуации в процессе письменного общения;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её содержания, языкового оформления; 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умение выступать перед аудиторией сверстников с небольшими сообщениями, докладом; участие в спорах, обсуждениях актуальных тем с использованием различных средств аргументации.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2)-  применение приобретённых знаний, умений и навыков в повседневной жизни; 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- способность использовать родной язык как средство получения знаний по другим учебным предметам;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применение полученных знаний, умений и навыков анализа языковых явлений на </w:t>
      </w:r>
      <w:proofErr w:type="spellStart"/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межпредметном</w:t>
      </w:r>
      <w:proofErr w:type="spellEnd"/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уровне (на уроках иностранного языка, литературы и др.);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тем.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Предметными результатами освоения программы по родному (русскому) языку являются: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представление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общества: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понимание места родного языка в системе гуманитарных наук и его роли в образовании в целом;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усвоение основ научных знаний о родном языке;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освоение базовых понятий лингвистики: лингвистика и её основные разделы; язык и речь, речевое общение, речь устная и письменная; монолог, диалог; ситуация речевого общения; разговорная речь, научный, публицистический, официально-деловой стили, язык художественной литературы;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  <w:proofErr w:type="gramEnd"/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овладение основными стилистическими ресурсами лексики и фразеологии русского языка, основными нормами русского литературного языка, изучаемыми в 8 классе;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00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500C1E" w:rsidRPr="00500C1E" w:rsidRDefault="00500C1E" w:rsidP="00500C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@Arial Unicode MS" w:hAnsi="Times New Roman" w:cs="Times New Roman"/>
          <w:bCs/>
          <w:i/>
          <w:sz w:val="24"/>
          <w:szCs w:val="24"/>
          <w:u w:val="single"/>
          <w:lang w:eastAsia="ru-RU"/>
        </w:rPr>
      </w:pPr>
      <w:r w:rsidRPr="00500C1E">
        <w:rPr>
          <w:rFonts w:ascii="Times New Roman" w:eastAsia="@Arial Unicode MS" w:hAnsi="Times New Roman" w:cs="Times New Roman"/>
          <w:i/>
          <w:sz w:val="24"/>
          <w:szCs w:val="24"/>
          <w:u w:val="single"/>
          <w:lang w:eastAsia="ru-RU"/>
        </w:rPr>
        <w:t>Регулятивные УУД</w:t>
      </w:r>
    </w:p>
    <w:p w:rsidR="00500C1E" w:rsidRPr="00500C1E" w:rsidRDefault="00500C1E" w:rsidP="00500C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500C1E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Учащийся научится: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целеполаганию, включая постановку новых целей, преобразование практической задачи </w:t>
      </w:r>
      <w:proofErr w:type="gramStart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познавательную;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планировать пути достижения целей;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устанавливать целевые приоритеты; 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уметь самостоятельно контролировать своё время и управлять им;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принимать решения в проблемной ситуации на основе переговоров;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</w:t>
      </w:r>
      <w:r w:rsidRPr="00500C1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</w:t>
      </w: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; актуальный контроль на уровне произвольного внимания;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500C1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 w:rsidRPr="00500C1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исполнение</w:t>
      </w:r>
      <w:proofErr w:type="gramEnd"/>
      <w:r w:rsidRPr="00500C1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как в конце действия, так и по ходу его реализации;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прогнозирования как предвидения будущих событий и развития процесса.</w:t>
      </w:r>
    </w:p>
    <w:p w:rsidR="00500C1E" w:rsidRPr="00500C1E" w:rsidRDefault="00500C1E" w:rsidP="00500C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500C1E" w:rsidRPr="00500C1E" w:rsidRDefault="00500C1E" w:rsidP="00500C1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ставить новые учебные цели и задачи;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при планировании достижения целей самостоятельно, полно и адекватно учитывать условия и средства их достижения; 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выделять альтернативные способы достижения цели и выбирать наиболее эффективный способ;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основам </w:t>
      </w:r>
      <w:proofErr w:type="spellStart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познавательную рефлексию в отношении действий по решению учебных и познавательных задач;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адекватно оценивать объективную трудность как меру фактического или предполагаемого расхода ресурсов на решение задачи;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основам </w:t>
      </w:r>
      <w:proofErr w:type="spellStart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эмоциональных состояний;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прилагать волевые усилия и преодолевать трудности и препятствия на пути достижения целей.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500C1E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Коммуникативные УУД: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Учащийся научится: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учитывать разные мнения и стремиться к координации различных позиций в сотрудничестве;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устанавливать и сравнивать разные точки зрения, прежде чем принимать решения и делать выбор;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задавать вопросы, необходимые для организации собственной деятельности и сотрудничества с партнёром;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взаимный контроль и оказывать в сотрудничестве необходимую взаимопомощь;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адекватно использовать речь для планирования и регуляции своей деятельности;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контроль, коррекцию, оценку действий партнёра, уметь убеждать;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500C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работать в группе</w:t>
      </w:r>
      <w:r w:rsidRPr="00500C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—</w:t>
      </w: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коммуникативной рефлексии;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отображать в речи (описание, объяснение) содержание совершаемых </w:t>
      </w:r>
      <w:proofErr w:type="gramStart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</w:t>
      </w:r>
      <w:proofErr w:type="gramEnd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в форме громкой социализированной речи, так и в форме внутренней речи.</w:t>
      </w:r>
    </w:p>
    <w:p w:rsidR="00500C1E" w:rsidRPr="00500C1E" w:rsidRDefault="00500C1E" w:rsidP="00500C1E">
      <w:pPr>
        <w:spacing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 получит возможность научиться: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учитывать и координировать отличные от собственной позиции других людей в сотрудничестве;</w:t>
      </w:r>
      <w:proofErr w:type="gramEnd"/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учитывать разные мнения и интересы и обосновывать собственную позицию;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понимать относительность мнений и подходов к решению проблемы;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брать на себя инициативу в организации совместного действия (деловое лидерство);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оказывать поддержку и содействие тем, от кого зависит достижение цели в совместной деятельности; 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коммуникативную рефлексию как осознание оснований собственных действий и действий партнёра;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500C1E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Познавательные УУД:</w:t>
      </w:r>
    </w:p>
    <w:p w:rsidR="00500C1E" w:rsidRPr="00500C1E" w:rsidRDefault="00500C1E" w:rsidP="00500C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   Учащийся научится: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реализации проектно-исследовательской деятельности;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расширенный поиск информации с использованием ресурсов библиотек и Интернета;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выбор наиболее эффективных способов решения задач в зависимости от конкретных условий;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давать определение понятиям;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устанавливать причинно-следственные связи;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логическую операцию установления родовидовых отношений, ограничение понятия;</w:t>
      </w:r>
    </w:p>
    <w:p w:rsidR="00500C1E" w:rsidRPr="00500C1E" w:rsidRDefault="00500C1E" w:rsidP="00500C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осуществлять сравнение, </w:t>
      </w:r>
      <w:proofErr w:type="spellStart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строить </w:t>
      </w:r>
      <w:proofErr w:type="gramStart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, включающее установление причинно-следственных связей;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объяснять явления, процессы, связи и отношения, выявляемые в ходе исследования;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ознакомительного, изучающего, усваивающего и поискового чтения;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структурировать тексты,</w:t>
      </w:r>
      <w:r w:rsidRPr="00500C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включая</w:t>
      </w:r>
      <w:r w:rsidRPr="00500C1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выделять главное и второстепенное, главную идею текста, выстраивать последовательность описываемых событий;</w:t>
      </w:r>
    </w:p>
    <w:p w:rsidR="00500C1E" w:rsidRPr="00500C1E" w:rsidRDefault="00500C1E" w:rsidP="00500C1E">
      <w:pPr>
        <w:spacing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рефлексивного чтения;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ставить проблему, аргументировать её актуальность;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организовывать исследование с целью проверки гипотез;</w:t>
      </w:r>
    </w:p>
    <w:p w:rsidR="00500C1E" w:rsidRPr="00500C1E" w:rsidRDefault="00500C1E" w:rsidP="00500C1E">
      <w:pPr>
        <w:spacing w:after="0" w:line="36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• делать умозаключения (</w:t>
      </w:r>
      <w:proofErr w:type="gramStart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>индуктивное</w:t>
      </w:r>
      <w:proofErr w:type="gramEnd"/>
      <w:r w:rsidRPr="00500C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 аналогии) и выводы на основе аргументации.</w:t>
      </w:r>
    </w:p>
    <w:p w:rsidR="00500C1E" w:rsidRPr="00500C1E" w:rsidRDefault="00500C1E" w:rsidP="00500C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00C1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Предметные результаты </w:t>
      </w:r>
      <w:r w:rsidRPr="00500C1E">
        <w:rPr>
          <w:rFonts w:ascii="Times New Roman" w:eastAsia="Calibri" w:hAnsi="Times New Roman" w:cs="Times New Roman"/>
          <w:sz w:val="24"/>
          <w:szCs w:val="24"/>
        </w:rPr>
        <w:t>изучения предметной области "Родной язык и родная литература" должны отражать:</w:t>
      </w:r>
    </w:p>
    <w:p w:rsidR="00500C1E" w:rsidRPr="00500C1E" w:rsidRDefault="00500C1E" w:rsidP="00500C1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Родной язык:</w:t>
      </w:r>
    </w:p>
    <w:p w:rsidR="00500C1E" w:rsidRPr="00500C1E" w:rsidRDefault="00500C1E" w:rsidP="00500C1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совершенствование видов речевой деятельности (</w:t>
      </w:r>
      <w:proofErr w:type="spellStart"/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500C1E" w:rsidRPr="00500C1E" w:rsidRDefault="00500C1E" w:rsidP="00500C1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500C1E" w:rsidRPr="00500C1E" w:rsidRDefault="00500C1E" w:rsidP="00500C1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использование коммуникативно-эстетических возможностей родного языка;</w:t>
      </w:r>
    </w:p>
    <w:p w:rsidR="00500C1E" w:rsidRPr="00500C1E" w:rsidRDefault="00500C1E" w:rsidP="00500C1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500C1E" w:rsidRPr="00500C1E" w:rsidRDefault="00500C1E" w:rsidP="00500C1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500C1E" w:rsidRPr="00500C1E" w:rsidRDefault="00500C1E" w:rsidP="00500C1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свободного выражения мыслей и чувств на родном языке адекватно ситуации и стилю общения;</w:t>
      </w:r>
    </w:p>
    <w:p w:rsidR="00500C1E" w:rsidRPr="00500C1E" w:rsidRDefault="00500C1E" w:rsidP="00500C1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500C1E" w:rsidRPr="00500C1E" w:rsidRDefault="00500C1E" w:rsidP="00500C1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1E"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формирование ответственности за языковую культуру как общечеловеческую ценность.</w:t>
      </w:r>
    </w:p>
    <w:p w:rsidR="00500C1E" w:rsidRDefault="00500C1E" w:rsidP="00500C1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00C1E" w:rsidRPr="00500C1E" w:rsidRDefault="00500C1E" w:rsidP="00500C1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500C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СОДЕРЖАНИЕ ПРОГРАММЫ УЧЕБНОГО КУРСА</w:t>
      </w:r>
    </w:p>
    <w:p w:rsidR="00500C1E" w:rsidRPr="00500C1E" w:rsidRDefault="00500C1E" w:rsidP="00500C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0C1E">
        <w:rPr>
          <w:rFonts w:ascii="Times New Roman" w:eastAsia="Calibri" w:hAnsi="Times New Roman" w:cs="Times New Roman"/>
          <w:b/>
          <w:sz w:val="24"/>
          <w:szCs w:val="24"/>
        </w:rPr>
        <w:t>Раздел 1. Язык и культура - 5 ч.</w:t>
      </w:r>
    </w:p>
    <w:p w:rsidR="00500C1E" w:rsidRPr="00500C1E" w:rsidRDefault="00500C1E" w:rsidP="00500C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C1E">
        <w:rPr>
          <w:rFonts w:ascii="Times New Roman" w:eastAsia="Calibri" w:hAnsi="Times New Roman" w:cs="Times New Roman"/>
          <w:sz w:val="24"/>
          <w:szCs w:val="24"/>
        </w:rPr>
        <w:t>Исконно русская лексика и её особенности. Старославянизмы и их роль в развитии русского литературного языка. Иноязычные слова в разговорной речи, дисплейных текстах, современной публицистике. Речевой этикет в русской культуре и его основные особенности. Русский человек в обращении к другим</w:t>
      </w:r>
    </w:p>
    <w:p w:rsidR="00500C1E" w:rsidRPr="00500C1E" w:rsidRDefault="00500C1E" w:rsidP="00500C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0C1E">
        <w:rPr>
          <w:rFonts w:ascii="Times New Roman" w:eastAsia="Calibri" w:hAnsi="Times New Roman" w:cs="Times New Roman"/>
          <w:b/>
          <w:sz w:val="24"/>
          <w:szCs w:val="24"/>
        </w:rPr>
        <w:t>Раздел 2. Культура речи - 4 ч.</w:t>
      </w:r>
    </w:p>
    <w:p w:rsidR="00500C1E" w:rsidRPr="00500C1E" w:rsidRDefault="00500C1E" w:rsidP="00500C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C1E">
        <w:rPr>
          <w:rFonts w:ascii="Times New Roman" w:eastAsia="Calibri" w:hAnsi="Times New Roman" w:cs="Times New Roman"/>
          <w:sz w:val="24"/>
          <w:szCs w:val="24"/>
        </w:rPr>
        <w:t>Типичные орфоэпические и акцентологические ошибки в современной речи. Нормы употребления терминов. Трудные случаи согласования в русском языке. Особенности современного речевого этикета.</w:t>
      </w:r>
    </w:p>
    <w:p w:rsidR="00500C1E" w:rsidRPr="00500C1E" w:rsidRDefault="00500C1E" w:rsidP="00500C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0C1E">
        <w:rPr>
          <w:rFonts w:ascii="Times New Roman" w:eastAsia="Calibri" w:hAnsi="Times New Roman" w:cs="Times New Roman"/>
          <w:b/>
          <w:sz w:val="24"/>
          <w:szCs w:val="24"/>
        </w:rPr>
        <w:t>Раздел 3. Речь. Текст – 7 ч.</w:t>
      </w:r>
    </w:p>
    <w:p w:rsidR="00500C1E" w:rsidRPr="00500C1E" w:rsidRDefault="00500C1E" w:rsidP="00500C1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0C1E">
        <w:rPr>
          <w:rFonts w:ascii="Times New Roman" w:eastAsia="Calibri" w:hAnsi="Times New Roman" w:cs="Times New Roman"/>
          <w:sz w:val="24"/>
          <w:szCs w:val="24"/>
        </w:rPr>
        <w:t xml:space="preserve">Информация: способы и средства её получения и переработки. Слушание как вид речевой деятельности. Эффективные приёмы слушания. Аргументация. Правила эффективной аргументации. Доказательство и его структура. Виды доказательств. Разговорная речь. </w:t>
      </w:r>
      <w:proofErr w:type="spellStart"/>
      <w:r w:rsidRPr="00500C1E">
        <w:rPr>
          <w:rFonts w:ascii="Times New Roman" w:eastAsia="Calibri" w:hAnsi="Times New Roman" w:cs="Times New Roman"/>
          <w:sz w:val="24"/>
          <w:szCs w:val="24"/>
        </w:rPr>
        <w:t>Самопрезентация</w:t>
      </w:r>
      <w:proofErr w:type="spellEnd"/>
      <w:r w:rsidRPr="00500C1E">
        <w:rPr>
          <w:rFonts w:ascii="Times New Roman" w:eastAsia="Calibri" w:hAnsi="Times New Roman" w:cs="Times New Roman"/>
          <w:sz w:val="24"/>
          <w:szCs w:val="24"/>
        </w:rPr>
        <w:t>. Научный стиль речи. Реферат. Учебно-научная дискуссия. Язык художественной литературы. Сочинение в жанре письма.</w:t>
      </w:r>
      <w:r w:rsidRPr="00500C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00C1E" w:rsidRPr="00500C1E" w:rsidRDefault="00500C1E" w:rsidP="00500C1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C1E" w:rsidRPr="00500C1E" w:rsidRDefault="00D4463E" w:rsidP="00D4463E">
      <w:pPr>
        <w:suppressAutoHyphens/>
        <w:autoSpaceDN w:val="0"/>
        <w:snapToGrid w:val="0"/>
        <w:spacing w:after="0" w:line="240" w:lineRule="auto"/>
        <w:textAlignment w:val="baseline"/>
        <w:rPr>
          <w:rFonts w:ascii="Times New Roman" w:eastAsia="Arial, Helvetica, sans-serif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="00500C1E" w:rsidRPr="00500C1E">
        <w:rPr>
          <w:rFonts w:ascii="Times New Roman" w:eastAsia="Arial, Helvetica, sans-serif" w:hAnsi="Times New Roman" w:cs="Times New Roman"/>
          <w:b/>
          <w:kern w:val="3"/>
          <w:sz w:val="24"/>
          <w:szCs w:val="24"/>
          <w:lang w:eastAsia="zh-CN"/>
        </w:rPr>
        <w:t>ТЕМАТИЧЕСКОЕ ПЛАНИРОВАНИЕ</w:t>
      </w:r>
    </w:p>
    <w:tbl>
      <w:tblPr>
        <w:tblStyle w:val="a3"/>
        <w:tblW w:w="9493" w:type="dxa"/>
        <w:tblLook w:val="04A0"/>
      </w:tblPr>
      <w:tblGrid>
        <w:gridCol w:w="896"/>
        <w:gridCol w:w="3985"/>
        <w:gridCol w:w="1499"/>
        <w:gridCol w:w="1479"/>
        <w:gridCol w:w="1634"/>
      </w:tblGrid>
      <w:tr w:rsidR="00500C1E" w:rsidRPr="00500C1E" w:rsidTr="00B611D8">
        <w:trPr>
          <w:trHeight w:val="820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189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фактическая</w:t>
            </w:r>
          </w:p>
        </w:tc>
      </w:tr>
      <w:tr w:rsidR="00500C1E" w:rsidRPr="00500C1E" w:rsidTr="00B611D8">
        <w:trPr>
          <w:trHeight w:val="575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9" w:type="dxa"/>
          </w:tcPr>
          <w:p w:rsidR="00500C1E" w:rsidRPr="00500C1E" w:rsidRDefault="00500C1E" w:rsidP="00500C1E">
            <w:pPr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КУЛЬТУРА</w:t>
            </w:r>
          </w:p>
          <w:p w:rsidR="00500C1E" w:rsidRPr="00500C1E" w:rsidRDefault="00500C1E" w:rsidP="00500C1E">
            <w:pPr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Исконно русская лексика и её особенности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C1E" w:rsidRPr="00500C1E" w:rsidTr="00B611D8">
        <w:trPr>
          <w:trHeight w:val="254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9" w:type="dxa"/>
          </w:tcPr>
          <w:p w:rsidR="00500C1E" w:rsidRPr="00500C1E" w:rsidRDefault="00500C1E" w:rsidP="00500C1E">
            <w:pPr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Старославянизмы и их роль в развитии русского литературного языка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C1E" w:rsidRPr="00500C1E" w:rsidTr="00B611D8">
        <w:trPr>
          <w:trHeight w:val="832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9" w:type="dxa"/>
            <w:vAlign w:val="center"/>
          </w:tcPr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Иноязычные слова в разговорной речи, дисплейных текстах, современной публицистике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C1E" w:rsidRPr="00500C1E" w:rsidTr="00B611D8">
        <w:trPr>
          <w:trHeight w:val="550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9" w:type="dxa"/>
            <w:vAlign w:val="center"/>
          </w:tcPr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этикет в русской культуре и его основные особенности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C1E" w:rsidRPr="00500C1E" w:rsidTr="00B611D8">
        <w:trPr>
          <w:trHeight w:val="550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9" w:type="dxa"/>
            <w:vAlign w:val="center"/>
          </w:tcPr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человек в обращении с другими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C1E" w:rsidRPr="00500C1E" w:rsidTr="00B611D8">
        <w:trPr>
          <w:trHeight w:val="1101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9" w:type="dxa"/>
            <w:vAlign w:val="center"/>
          </w:tcPr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</w:t>
            </w:r>
          </w:p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орфоэпические и акцентологические ошибки в современной речи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C1E" w:rsidRPr="00500C1E" w:rsidTr="00B611D8">
        <w:trPr>
          <w:trHeight w:val="269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9" w:type="dxa"/>
            <w:vAlign w:val="center"/>
          </w:tcPr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употребления терминов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C1E" w:rsidRPr="00500C1E" w:rsidTr="00B611D8">
        <w:trPr>
          <w:trHeight w:val="550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9" w:type="dxa"/>
            <w:vAlign w:val="center"/>
          </w:tcPr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Трудные случаи согласования в русском языке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C1E" w:rsidRPr="00500C1E" w:rsidTr="00B611D8">
        <w:trPr>
          <w:trHeight w:val="550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89" w:type="dxa"/>
            <w:vAlign w:val="center"/>
          </w:tcPr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современного речевого этикета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C1E" w:rsidRPr="00500C1E" w:rsidTr="00B611D8">
        <w:trPr>
          <w:trHeight w:val="401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89" w:type="dxa"/>
            <w:vAlign w:val="center"/>
          </w:tcPr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 ТЕКСТ</w:t>
            </w:r>
          </w:p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Информация: способы и средства её получения и переработки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C1E" w:rsidRPr="00500C1E" w:rsidTr="00B611D8">
        <w:trPr>
          <w:trHeight w:val="147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89" w:type="dxa"/>
            <w:vAlign w:val="center"/>
          </w:tcPr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как вид речевой деятельности. Эффективные приёмы слушания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C1E" w:rsidRPr="00500C1E" w:rsidTr="00B611D8">
        <w:trPr>
          <w:trHeight w:val="550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9" w:type="dxa"/>
            <w:vAlign w:val="center"/>
          </w:tcPr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Аргументация. Правила эффективной аргументации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C1E" w:rsidRPr="00500C1E" w:rsidTr="00B611D8">
        <w:trPr>
          <w:trHeight w:val="550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89" w:type="dxa"/>
            <w:vAlign w:val="center"/>
          </w:tcPr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Доказательство и его структура. Виды доказательств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C1E" w:rsidRPr="00500C1E" w:rsidTr="00B611D8">
        <w:trPr>
          <w:trHeight w:val="269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89" w:type="dxa"/>
            <w:vAlign w:val="center"/>
          </w:tcPr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Разговорная речь. </w:t>
            </w:r>
            <w:proofErr w:type="spellStart"/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C1E" w:rsidRPr="00500C1E" w:rsidTr="00B611D8">
        <w:trPr>
          <w:trHeight w:val="550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89" w:type="dxa"/>
          </w:tcPr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стиль речи. Реферат. Учебно-научная дискуссия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0C1E" w:rsidRPr="00500C1E" w:rsidTr="00B611D8">
        <w:trPr>
          <w:trHeight w:val="562"/>
        </w:trPr>
        <w:tc>
          <w:tcPr>
            <w:tcW w:w="90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89" w:type="dxa"/>
            <w:vAlign w:val="center"/>
          </w:tcPr>
          <w:p w:rsidR="00500C1E" w:rsidRPr="00500C1E" w:rsidRDefault="00500C1E" w:rsidP="00500C1E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художественной литературы. Сочинение в жанре письма</w:t>
            </w:r>
          </w:p>
        </w:tc>
        <w:tc>
          <w:tcPr>
            <w:tcW w:w="1431" w:type="dxa"/>
          </w:tcPr>
          <w:p w:rsidR="00500C1E" w:rsidRPr="00500C1E" w:rsidRDefault="00500C1E" w:rsidP="0050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</w:t>
            </w:r>
          </w:p>
        </w:tc>
        <w:tc>
          <w:tcPr>
            <w:tcW w:w="1560" w:type="dxa"/>
          </w:tcPr>
          <w:p w:rsidR="00500C1E" w:rsidRPr="00500C1E" w:rsidRDefault="00500C1E" w:rsidP="0050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0C1E" w:rsidRPr="00500C1E" w:rsidRDefault="00500C1E" w:rsidP="00500C1E">
      <w:pPr>
        <w:widowControl w:val="0"/>
        <w:suppressAutoHyphens/>
        <w:autoSpaceDE w:val="0"/>
        <w:autoSpaceDN w:val="0"/>
        <w:spacing w:after="0" w:line="360" w:lineRule="auto"/>
        <w:ind w:left="2124" w:right="673" w:firstLine="708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 w:bidi="ru-RU"/>
        </w:rPr>
      </w:pPr>
    </w:p>
    <w:p w:rsidR="00500C1E" w:rsidRPr="00500C1E" w:rsidRDefault="00500C1E" w:rsidP="00500C1E">
      <w:pPr>
        <w:widowControl w:val="0"/>
        <w:suppressAutoHyphens/>
        <w:autoSpaceDE w:val="0"/>
        <w:autoSpaceDN w:val="0"/>
        <w:spacing w:after="0" w:line="360" w:lineRule="auto"/>
        <w:ind w:left="2124" w:right="673" w:firstLine="708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 w:bidi="ru-RU"/>
        </w:rPr>
      </w:pPr>
    </w:p>
    <w:p w:rsidR="00F7005B" w:rsidRDefault="00F7005B"/>
    <w:sectPr w:rsidR="00F7005B" w:rsidSect="00977833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 Helvetica, sans-serif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748"/>
    <w:multiLevelType w:val="hybridMultilevel"/>
    <w:tmpl w:val="1D549AA0"/>
    <w:lvl w:ilvl="0" w:tplc="78B42006">
      <w:numFmt w:val="bullet"/>
      <w:lvlText w:val="•"/>
      <w:lvlJc w:val="left"/>
      <w:pPr>
        <w:ind w:left="1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DF1CF938">
      <w:numFmt w:val="bullet"/>
      <w:lvlText w:val="•"/>
      <w:lvlJc w:val="left"/>
      <w:pPr>
        <w:ind w:left="1122" w:hanging="707"/>
      </w:pPr>
      <w:rPr>
        <w:rFonts w:hint="default"/>
        <w:lang w:val="ru-RU" w:eastAsia="ru-RU" w:bidi="ru-RU"/>
      </w:rPr>
    </w:lvl>
    <w:lvl w:ilvl="2" w:tplc="86EEE05C">
      <w:numFmt w:val="bullet"/>
      <w:lvlText w:val="•"/>
      <w:lvlJc w:val="left"/>
      <w:pPr>
        <w:ind w:left="2124" w:hanging="707"/>
      </w:pPr>
      <w:rPr>
        <w:rFonts w:hint="default"/>
        <w:lang w:val="ru-RU" w:eastAsia="ru-RU" w:bidi="ru-RU"/>
      </w:rPr>
    </w:lvl>
    <w:lvl w:ilvl="3" w:tplc="DE26F4F4">
      <w:numFmt w:val="bullet"/>
      <w:lvlText w:val="•"/>
      <w:lvlJc w:val="left"/>
      <w:pPr>
        <w:ind w:left="3127" w:hanging="707"/>
      </w:pPr>
      <w:rPr>
        <w:rFonts w:hint="default"/>
        <w:lang w:val="ru-RU" w:eastAsia="ru-RU" w:bidi="ru-RU"/>
      </w:rPr>
    </w:lvl>
    <w:lvl w:ilvl="4" w:tplc="F00A4494">
      <w:numFmt w:val="bullet"/>
      <w:lvlText w:val="•"/>
      <w:lvlJc w:val="left"/>
      <w:pPr>
        <w:ind w:left="4129" w:hanging="707"/>
      </w:pPr>
      <w:rPr>
        <w:rFonts w:hint="default"/>
        <w:lang w:val="ru-RU" w:eastAsia="ru-RU" w:bidi="ru-RU"/>
      </w:rPr>
    </w:lvl>
    <w:lvl w:ilvl="5" w:tplc="41DE44A4">
      <w:numFmt w:val="bullet"/>
      <w:lvlText w:val="•"/>
      <w:lvlJc w:val="left"/>
      <w:pPr>
        <w:ind w:left="5132" w:hanging="707"/>
      </w:pPr>
      <w:rPr>
        <w:rFonts w:hint="default"/>
        <w:lang w:val="ru-RU" w:eastAsia="ru-RU" w:bidi="ru-RU"/>
      </w:rPr>
    </w:lvl>
    <w:lvl w:ilvl="6" w:tplc="AFB438E4">
      <w:numFmt w:val="bullet"/>
      <w:lvlText w:val="•"/>
      <w:lvlJc w:val="left"/>
      <w:pPr>
        <w:ind w:left="6134" w:hanging="707"/>
      </w:pPr>
      <w:rPr>
        <w:rFonts w:hint="default"/>
        <w:lang w:val="ru-RU" w:eastAsia="ru-RU" w:bidi="ru-RU"/>
      </w:rPr>
    </w:lvl>
    <w:lvl w:ilvl="7" w:tplc="114270A4">
      <w:numFmt w:val="bullet"/>
      <w:lvlText w:val="•"/>
      <w:lvlJc w:val="left"/>
      <w:pPr>
        <w:ind w:left="7136" w:hanging="707"/>
      </w:pPr>
      <w:rPr>
        <w:rFonts w:hint="default"/>
        <w:lang w:val="ru-RU" w:eastAsia="ru-RU" w:bidi="ru-RU"/>
      </w:rPr>
    </w:lvl>
    <w:lvl w:ilvl="8" w:tplc="CC20978E">
      <w:numFmt w:val="bullet"/>
      <w:lvlText w:val="•"/>
      <w:lvlJc w:val="left"/>
      <w:pPr>
        <w:ind w:left="8139" w:hanging="707"/>
      </w:pPr>
      <w:rPr>
        <w:rFonts w:hint="default"/>
        <w:lang w:val="ru-RU" w:eastAsia="ru-RU" w:bidi="ru-RU"/>
      </w:rPr>
    </w:lvl>
  </w:abstractNum>
  <w:abstractNum w:abstractNumId="1">
    <w:nsid w:val="33451289"/>
    <w:multiLevelType w:val="hybridMultilevel"/>
    <w:tmpl w:val="A92ECE36"/>
    <w:lvl w:ilvl="0" w:tplc="8C808516">
      <w:start w:val="1"/>
      <w:numFmt w:val="decimal"/>
      <w:lvlText w:val="%1."/>
      <w:lvlJc w:val="left"/>
      <w:pPr>
        <w:ind w:left="1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D0E2A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2" w:tplc="ED3CAD9E">
      <w:numFmt w:val="bullet"/>
      <w:lvlText w:val="•"/>
      <w:lvlJc w:val="left"/>
      <w:pPr>
        <w:ind w:left="1873" w:hanging="360"/>
      </w:pPr>
      <w:rPr>
        <w:rFonts w:hint="default"/>
        <w:lang w:val="ru-RU" w:eastAsia="ru-RU" w:bidi="ru-RU"/>
      </w:rPr>
    </w:lvl>
    <w:lvl w:ilvl="3" w:tplc="23B890C2">
      <w:numFmt w:val="bullet"/>
      <w:lvlText w:val="•"/>
      <w:lvlJc w:val="left"/>
      <w:pPr>
        <w:ind w:left="2907" w:hanging="360"/>
      </w:pPr>
      <w:rPr>
        <w:rFonts w:hint="default"/>
        <w:lang w:val="ru-RU" w:eastAsia="ru-RU" w:bidi="ru-RU"/>
      </w:rPr>
    </w:lvl>
    <w:lvl w:ilvl="4" w:tplc="C94022FA">
      <w:numFmt w:val="bullet"/>
      <w:lvlText w:val="•"/>
      <w:lvlJc w:val="left"/>
      <w:pPr>
        <w:ind w:left="3941" w:hanging="360"/>
      </w:pPr>
      <w:rPr>
        <w:rFonts w:hint="default"/>
        <w:lang w:val="ru-RU" w:eastAsia="ru-RU" w:bidi="ru-RU"/>
      </w:rPr>
    </w:lvl>
    <w:lvl w:ilvl="5" w:tplc="480084A0">
      <w:numFmt w:val="bullet"/>
      <w:lvlText w:val="•"/>
      <w:lvlJc w:val="left"/>
      <w:pPr>
        <w:ind w:left="4975" w:hanging="360"/>
      </w:pPr>
      <w:rPr>
        <w:rFonts w:hint="default"/>
        <w:lang w:val="ru-RU" w:eastAsia="ru-RU" w:bidi="ru-RU"/>
      </w:rPr>
    </w:lvl>
    <w:lvl w:ilvl="6" w:tplc="6D826D58">
      <w:numFmt w:val="bullet"/>
      <w:lvlText w:val="•"/>
      <w:lvlJc w:val="left"/>
      <w:pPr>
        <w:ind w:left="6008" w:hanging="360"/>
      </w:pPr>
      <w:rPr>
        <w:rFonts w:hint="default"/>
        <w:lang w:val="ru-RU" w:eastAsia="ru-RU" w:bidi="ru-RU"/>
      </w:rPr>
    </w:lvl>
    <w:lvl w:ilvl="7" w:tplc="24960FFE">
      <w:numFmt w:val="bullet"/>
      <w:lvlText w:val="•"/>
      <w:lvlJc w:val="left"/>
      <w:pPr>
        <w:ind w:left="7042" w:hanging="360"/>
      </w:pPr>
      <w:rPr>
        <w:rFonts w:hint="default"/>
        <w:lang w:val="ru-RU" w:eastAsia="ru-RU" w:bidi="ru-RU"/>
      </w:rPr>
    </w:lvl>
    <w:lvl w:ilvl="8" w:tplc="014626C0">
      <w:numFmt w:val="bullet"/>
      <w:lvlText w:val="•"/>
      <w:lvlJc w:val="left"/>
      <w:pPr>
        <w:ind w:left="8076" w:hanging="360"/>
      </w:pPr>
      <w:rPr>
        <w:rFonts w:hint="default"/>
        <w:lang w:val="ru-RU" w:eastAsia="ru-RU" w:bidi="ru-RU"/>
      </w:rPr>
    </w:lvl>
  </w:abstractNum>
  <w:abstractNum w:abstractNumId="2">
    <w:nsid w:val="55E33A96"/>
    <w:multiLevelType w:val="hybridMultilevel"/>
    <w:tmpl w:val="9B629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D5D5D"/>
    <w:multiLevelType w:val="hybridMultilevel"/>
    <w:tmpl w:val="7F381E0A"/>
    <w:lvl w:ilvl="0" w:tplc="93522C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522C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060"/>
    <w:rsid w:val="00143092"/>
    <w:rsid w:val="003B1060"/>
    <w:rsid w:val="00500C1E"/>
    <w:rsid w:val="00D4463E"/>
    <w:rsid w:val="00F7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3197</Words>
  <Characters>18227</Characters>
  <Application>Microsoft Office Word</Application>
  <DocSecurity>0</DocSecurity>
  <Lines>151</Lines>
  <Paragraphs>42</Paragraphs>
  <ScaleCrop>false</ScaleCrop>
  <Company/>
  <LinksUpToDate>false</LinksUpToDate>
  <CharactersWithSpaces>21382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24</cp:revision>
  <dcterms:created xsi:type="dcterms:W3CDTF">2021-04-03T08:48:00Z</dcterms:created>
  <dcterms:modified xsi:type="dcterms:W3CDTF">2021-04-04T15:37:00Z</dcterms:modified>
</cp:coreProperties>
</file>