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8A" w:rsidRDefault="001B618A" w:rsidP="00F75BEB">
      <w:pPr>
        <w:shd w:val="clear" w:color="auto" w:fill="FFFFFF"/>
        <w:spacing w:line="360" w:lineRule="auto"/>
        <w:jc w:val="center"/>
        <w:rPr>
          <w:b/>
          <w:sz w:val="24"/>
          <w:szCs w:val="24"/>
          <w:lang w:val="ru-RU"/>
        </w:rPr>
      </w:pPr>
    </w:p>
    <w:p w:rsidR="001B618A" w:rsidRDefault="001B618A" w:rsidP="00F75BEB">
      <w:pPr>
        <w:shd w:val="clear" w:color="auto" w:fill="FFFFFF"/>
        <w:spacing w:line="360" w:lineRule="auto"/>
        <w:jc w:val="center"/>
        <w:rPr>
          <w:b/>
          <w:sz w:val="24"/>
          <w:szCs w:val="24"/>
          <w:lang w:val="ru-RU"/>
        </w:rPr>
      </w:pPr>
    </w:p>
    <w:p w:rsidR="001B618A" w:rsidRDefault="001B618A" w:rsidP="00F75BEB">
      <w:pPr>
        <w:shd w:val="clear" w:color="auto" w:fill="FFFFFF"/>
        <w:spacing w:line="360" w:lineRule="auto"/>
        <w:jc w:val="center"/>
        <w:rPr>
          <w:b/>
          <w:sz w:val="24"/>
          <w:szCs w:val="24"/>
          <w:lang w:val="ru-RU"/>
        </w:rPr>
      </w:pPr>
    </w:p>
    <w:p w:rsidR="001B618A" w:rsidRDefault="001B618A" w:rsidP="00F75BEB">
      <w:pPr>
        <w:shd w:val="clear" w:color="auto" w:fill="FFFFFF"/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6.25pt;height:630.75pt" o:ole="">
            <v:imagedata r:id="rId5" o:title=""/>
          </v:shape>
          <o:OLEObject Type="Embed" ProgID="AcroExch.Document.11" ShapeID="_x0000_i1027" DrawAspect="Content" ObjectID="_1679084451" r:id="rId6"/>
        </w:object>
      </w:r>
    </w:p>
    <w:p w:rsidR="001B618A" w:rsidRDefault="001B618A" w:rsidP="00F75BEB">
      <w:pPr>
        <w:shd w:val="clear" w:color="auto" w:fill="FFFFFF"/>
        <w:spacing w:line="360" w:lineRule="auto"/>
        <w:jc w:val="center"/>
        <w:rPr>
          <w:b/>
          <w:sz w:val="24"/>
          <w:szCs w:val="24"/>
          <w:lang w:val="ru-RU"/>
        </w:rPr>
      </w:pPr>
    </w:p>
    <w:p w:rsidR="00F75BEB" w:rsidRPr="003F7E7E" w:rsidRDefault="001B618A" w:rsidP="001B618A">
      <w:pPr>
        <w:shd w:val="clear" w:color="auto" w:fill="FFFFFF"/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 xml:space="preserve">                                        </w:t>
      </w:r>
      <w:r w:rsidR="00F75BEB" w:rsidRPr="003F7E7E">
        <w:rPr>
          <w:b/>
          <w:sz w:val="24"/>
          <w:szCs w:val="24"/>
          <w:lang w:val="ru-RU"/>
        </w:rPr>
        <w:t>ПОЯСНИТЕЛЬНАЯ ЗАПИСКА</w:t>
      </w:r>
    </w:p>
    <w:p w:rsidR="00F75BEB" w:rsidRPr="003F7E7E" w:rsidRDefault="00F75BEB" w:rsidP="00F75BEB">
      <w:pPr>
        <w:spacing w:line="360" w:lineRule="auto"/>
        <w:jc w:val="both"/>
        <w:rPr>
          <w:sz w:val="24"/>
          <w:szCs w:val="24"/>
          <w:lang w:val="ru-RU"/>
        </w:rPr>
      </w:pPr>
      <w:r w:rsidRPr="003F7E7E">
        <w:rPr>
          <w:sz w:val="24"/>
          <w:szCs w:val="24"/>
          <w:lang w:val="ru-RU" w:eastAsia="ar-SA"/>
        </w:rPr>
        <w:t xml:space="preserve">        Данная рабочая программа по </w:t>
      </w:r>
      <w:r>
        <w:rPr>
          <w:sz w:val="24"/>
          <w:szCs w:val="24"/>
          <w:lang w:val="ru-RU" w:eastAsia="ar-SA"/>
        </w:rPr>
        <w:t>родному (</w:t>
      </w:r>
      <w:r w:rsidRPr="003F7E7E">
        <w:rPr>
          <w:sz w:val="24"/>
          <w:szCs w:val="24"/>
          <w:lang w:val="ru-RU" w:eastAsia="ar-SA"/>
        </w:rPr>
        <w:t>русскому</w:t>
      </w:r>
      <w:r>
        <w:rPr>
          <w:sz w:val="24"/>
          <w:szCs w:val="24"/>
          <w:lang w:val="ru-RU" w:eastAsia="ar-SA"/>
        </w:rPr>
        <w:t>)</w:t>
      </w:r>
      <w:r w:rsidRPr="003F7E7E">
        <w:rPr>
          <w:sz w:val="24"/>
          <w:szCs w:val="24"/>
          <w:lang w:val="ru-RU" w:eastAsia="ar-SA"/>
        </w:rPr>
        <w:t xml:space="preserve"> языку  для 10 класса  </w:t>
      </w:r>
      <w:r w:rsidRPr="003F7E7E">
        <w:rPr>
          <w:sz w:val="24"/>
          <w:szCs w:val="24"/>
          <w:lang w:val="ru-RU"/>
        </w:rPr>
        <w:t>составлена в соответствии с документами:</w:t>
      </w:r>
    </w:p>
    <w:p w:rsidR="00F75BEB" w:rsidRPr="003F7E7E" w:rsidRDefault="00F75BEB" w:rsidP="00F75BEB">
      <w:pPr>
        <w:numPr>
          <w:ilvl w:val="0"/>
          <w:numId w:val="5"/>
        </w:numPr>
        <w:spacing w:after="200" w:line="360" w:lineRule="auto"/>
        <w:ind w:left="0" w:firstLine="0"/>
        <w:contextualSpacing/>
        <w:jc w:val="both"/>
        <w:rPr>
          <w:rFonts w:eastAsia="Calibri"/>
          <w:color w:val="000000"/>
          <w:sz w:val="24"/>
          <w:szCs w:val="24"/>
          <w:lang w:val="ru-RU"/>
        </w:rPr>
      </w:pPr>
      <w:r w:rsidRPr="003F7E7E">
        <w:rPr>
          <w:rFonts w:eastAsia="Calibri"/>
          <w:sz w:val="24"/>
          <w:szCs w:val="24"/>
          <w:lang w:val="ru-RU"/>
        </w:rPr>
        <w:t>Федеральный  государственный  образовательный стандарт   основного общего  образования,</w:t>
      </w:r>
      <w:r w:rsidRPr="003F7E7E">
        <w:rPr>
          <w:rFonts w:eastAsia="Calibri"/>
          <w:color w:val="000000"/>
          <w:sz w:val="24"/>
          <w:szCs w:val="24"/>
          <w:lang w:val="ru-RU"/>
        </w:rPr>
        <w:t xml:space="preserve"> утверждённый приказом Министерства образования и науки Российской Федерации от 17.12.2010 г. №1897;</w:t>
      </w:r>
    </w:p>
    <w:p w:rsidR="00F75BEB" w:rsidRPr="003F7E7E" w:rsidRDefault="00F75BEB" w:rsidP="00F75B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ind w:left="0" w:firstLine="0"/>
        <w:jc w:val="both"/>
        <w:rPr>
          <w:color w:val="0D0D0D"/>
          <w:sz w:val="24"/>
          <w:szCs w:val="24"/>
          <w:lang w:val="ru-RU"/>
        </w:rPr>
      </w:pPr>
      <w:r w:rsidRPr="003F7E7E">
        <w:rPr>
          <w:rFonts w:eastAsia="Calibri"/>
          <w:bCs/>
          <w:sz w:val="24"/>
          <w:szCs w:val="24"/>
          <w:lang w:val="ru-RU" w:eastAsia="en-US"/>
        </w:rPr>
        <w:t xml:space="preserve"> </w:t>
      </w:r>
      <w:r w:rsidRPr="003F7E7E">
        <w:rPr>
          <w:sz w:val="24"/>
          <w:szCs w:val="24"/>
          <w:lang w:val="ru-RU" w:eastAsia="ar-SA"/>
        </w:rPr>
        <w:t>Федеральный перечень учебников, рекомендованный Министерством образования Российской Федерации к использованию в образовательном процессе в общеобразовательных учреждениях;</w:t>
      </w:r>
    </w:p>
    <w:p w:rsidR="00F75BEB" w:rsidRPr="003F7E7E" w:rsidRDefault="00F75BEB" w:rsidP="00F75BEB">
      <w:pPr>
        <w:numPr>
          <w:ilvl w:val="0"/>
          <w:numId w:val="5"/>
        </w:numPr>
        <w:suppressAutoHyphens/>
        <w:spacing w:after="200" w:line="360" w:lineRule="auto"/>
        <w:ind w:left="0" w:firstLine="0"/>
        <w:contextualSpacing/>
        <w:jc w:val="both"/>
        <w:rPr>
          <w:sz w:val="24"/>
          <w:szCs w:val="24"/>
          <w:lang w:val="ru-RU" w:eastAsia="ar-SA"/>
        </w:rPr>
      </w:pPr>
      <w:r w:rsidRPr="003F7E7E">
        <w:rPr>
          <w:sz w:val="24"/>
          <w:szCs w:val="24"/>
          <w:lang w:val="ru-RU"/>
        </w:rPr>
        <w:t>Основная образовательная программа основного общего образования МБОУ «</w:t>
      </w:r>
      <w:proofErr w:type="spellStart"/>
      <w:r w:rsidRPr="003F7E7E">
        <w:rPr>
          <w:sz w:val="24"/>
          <w:szCs w:val="24"/>
          <w:lang w:val="ru-RU"/>
        </w:rPr>
        <w:t>Желтуринская</w:t>
      </w:r>
      <w:proofErr w:type="spellEnd"/>
      <w:r w:rsidRPr="003F7E7E">
        <w:rPr>
          <w:sz w:val="24"/>
          <w:szCs w:val="24"/>
          <w:lang w:val="ru-RU"/>
        </w:rPr>
        <w:t xml:space="preserve"> СОШ им. В. С. </w:t>
      </w:r>
      <w:proofErr w:type="spellStart"/>
      <w:r w:rsidRPr="003F7E7E">
        <w:rPr>
          <w:sz w:val="24"/>
          <w:szCs w:val="24"/>
          <w:lang w:val="ru-RU"/>
        </w:rPr>
        <w:t>Клочихина</w:t>
      </w:r>
      <w:proofErr w:type="spellEnd"/>
      <w:r w:rsidRPr="003F7E7E">
        <w:rPr>
          <w:sz w:val="24"/>
          <w:szCs w:val="24"/>
          <w:lang w:val="ru-RU"/>
        </w:rPr>
        <w:t>» на 2020-2021 учебный год;</w:t>
      </w:r>
    </w:p>
    <w:p w:rsidR="00F75BEB" w:rsidRPr="003F7E7E" w:rsidRDefault="00F75BEB" w:rsidP="00F75BEB">
      <w:pPr>
        <w:numPr>
          <w:ilvl w:val="0"/>
          <w:numId w:val="5"/>
        </w:numPr>
        <w:suppressAutoHyphens/>
        <w:spacing w:after="200" w:line="360" w:lineRule="auto"/>
        <w:ind w:left="0" w:firstLine="0"/>
        <w:contextualSpacing/>
        <w:jc w:val="both"/>
        <w:rPr>
          <w:sz w:val="24"/>
          <w:szCs w:val="24"/>
          <w:lang w:val="ru-RU" w:eastAsia="ar-SA"/>
        </w:rPr>
      </w:pPr>
      <w:r w:rsidRPr="003F7E7E">
        <w:rPr>
          <w:color w:val="000000"/>
          <w:sz w:val="24"/>
          <w:szCs w:val="24"/>
          <w:lang w:val="ru-RU"/>
        </w:rPr>
        <w:t xml:space="preserve">Учебный план </w:t>
      </w:r>
      <w:r w:rsidRPr="003F7E7E">
        <w:rPr>
          <w:rFonts w:eastAsia="Calibri"/>
          <w:sz w:val="24"/>
          <w:szCs w:val="24"/>
          <w:lang w:val="ru-RU"/>
        </w:rPr>
        <w:t>МБОУ «</w:t>
      </w:r>
      <w:proofErr w:type="spellStart"/>
      <w:r w:rsidRPr="003F7E7E">
        <w:rPr>
          <w:rFonts w:eastAsia="Calibri"/>
          <w:sz w:val="24"/>
          <w:szCs w:val="24"/>
          <w:lang w:val="ru-RU"/>
        </w:rPr>
        <w:t>Желтуринская</w:t>
      </w:r>
      <w:proofErr w:type="spellEnd"/>
      <w:r w:rsidRPr="003F7E7E">
        <w:rPr>
          <w:rFonts w:eastAsia="Calibri"/>
          <w:sz w:val="24"/>
          <w:szCs w:val="24"/>
          <w:lang w:val="ru-RU"/>
        </w:rPr>
        <w:t xml:space="preserve">  СОШ им. В. С. </w:t>
      </w:r>
      <w:proofErr w:type="spellStart"/>
      <w:r w:rsidRPr="003F7E7E">
        <w:rPr>
          <w:rFonts w:eastAsia="Calibri"/>
          <w:sz w:val="24"/>
          <w:szCs w:val="24"/>
          <w:lang w:val="ru-RU"/>
        </w:rPr>
        <w:t>Клочихина</w:t>
      </w:r>
      <w:proofErr w:type="spellEnd"/>
      <w:r w:rsidRPr="003F7E7E">
        <w:rPr>
          <w:rFonts w:eastAsia="Calibri"/>
          <w:sz w:val="24"/>
          <w:szCs w:val="24"/>
          <w:lang w:val="ru-RU"/>
        </w:rPr>
        <w:t>»;</w:t>
      </w:r>
    </w:p>
    <w:p w:rsidR="00F75BEB" w:rsidRPr="003F7E7E" w:rsidRDefault="00F75BEB" w:rsidP="00F75BEB">
      <w:pPr>
        <w:numPr>
          <w:ilvl w:val="0"/>
          <w:numId w:val="5"/>
        </w:numPr>
        <w:suppressAutoHyphens/>
        <w:spacing w:after="200" w:line="360" w:lineRule="auto"/>
        <w:ind w:left="0" w:firstLine="0"/>
        <w:contextualSpacing/>
        <w:jc w:val="both"/>
        <w:rPr>
          <w:sz w:val="24"/>
          <w:szCs w:val="24"/>
          <w:lang w:val="ru-RU" w:eastAsia="ar-SA"/>
        </w:rPr>
      </w:pPr>
      <w:r w:rsidRPr="003F7E7E">
        <w:rPr>
          <w:color w:val="000000"/>
          <w:sz w:val="24"/>
          <w:szCs w:val="24"/>
          <w:lang w:val="ru-RU"/>
        </w:rPr>
        <w:t>Положение о рабочей программе муниципального бюджетного общеобразовательного учреждения «</w:t>
      </w:r>
      <w:proofErr w:type="spellStart"/>
      <w:r w:rsidRPr="003F7E7E">
        <w:rPr>
          <w:color w:val="000000"/>
          <w:sz w:val="24"/>
          <w:szCs w:val="24"/>
          <w:lang w:val="ru-RU"/>
        </w:rPr>
        <w:t>Желтуринская</w:t>
      </w:r>
      <w:proofErr w:type="spellEnd"/>
      <w:r w:rsidRPr="003F7E7E">
        <w:rPr>
          <w:color w:val="000000"/>
          <w:sz w:val="24"/>
          <w:szCs w:val="24"/>
          <w:lang w:val="ru-RU"/>
        </w:rPr>
        <w:t xml:space="preserve"> СОШ им. В. С. </w:t>
      </w:r>
      <w:proofErr w:type="spellStart"/>
      <w:r w:rsidRPr="003F7E7E">
        <w:rPr>
          <w:color w:val="000000"/>
          <w:sz w:val="24"/>
          <w:szCs w:val="24"/>
          <w:lang w:val="ru-RU"/>
        </w:rPr>
        <w:t>Клочихина</w:t>
      </w:r>
      <w:proofErr w:type="spellEnd"/>
      <w:r w:rsidRPr="003F7E7E">
        <w:rPr>
          <w:color w:val="000000"/>
          <w:sz w:val="24"/>
          <w:szCs w:val="24"/>
          <w:lang w:val="ru-RU"/>
        </w:rPr>
        <w:t>».</w:t>
      </w:r>
    </w:p>
    <w:p w:rsidR="00F75BEB" w:rsidRDefault="00F75BEB" w:rsidP="00F75BEB">
      <w:pPr>
        <w:autoSpaceDE w:val="0"/>
        <w:autoSpaceDN w:val="0"/>
        <w:adjustRightInd w:val="0"/>
        <w:spacing w:line="360" w:lineRule="auto"/>
        <w:ind w:right="-568"/>
        <w:jc w:val="both"/>
        <w:rPr>
          <w:sz w:val="24"/>
          <w:szCs w:val="24"/>
          <w:lang w:val="ru-RU"/>
        </w:rPr>
      </w:pPr>
      <w:r w:rsidRPr="003F7E7E">
        <w:rPr>
          <w:sz w:val="24"/>
          <w:szCs w:val="24"/>
          <w:lang w:val="ru-RU"/>
        </w:rPr>
        <w:t>Выбор данной авторской программы и учебно-методического комплекса мотивирован тем,</w:t>
      </w:r>
    </w:p>
    <w:p w:rsidR="00F75BEB" w:rsidRDefault="00F75BEB" w:rsidP="00F75BEB">
      <w:pPr>
        <w:autoSpaceDE w:val="0"/>
        <w:autoSpaceDN w:val="0"/>
        <w:adjustRightInd w:val="0"/>
        <w:spacing w:line="360" w:lineRule="auto"/>
        <w:ind w:right="-568"/>
        <w:jc w:val="both"/>
        <w:rPr>
          <w:sz w:val="24"/>
          <w:szCs w:val="24"/>
          <w:lang w:val="ru-RU"/>
        </w:rPr>
      </w:pPr>
      <w:r w:rsidRPr="003F7E7E">
        <w:rPr>
          <w:sz w:val="24"/>
          <w:szCs w:val="24"/>
          <w:lang w:val="ru-RU"/>
        </w:rPr>
        <w:t xml:space="preserve"> что в ней в  соответствии   с целью обучения усиливается речевая направленность </w:t>
      </w:r>
    </w:p>
    <w:p w:rsidR="00F75BEB" w:rsidRDefault="00F75BEB" w:rsidP="00F75BEB">
      <w:pPr>
        <w:autoSpaceDE w:val="0"/>
        <w:autoSpaceDN w:val="0"/>
        <w:adjustRightInd w:val="0"/>
        <w:spacing w:line="360" w:lineRule="auto"/>
        <w:ind w:right="-568"/>
        <w:jc w:val="both"/>
        <w:rPr>
          <w:sz w:val="24"/>
          <w:szCs w:val="24"/>
          <w:lang w:val="ru-RU"/>
        </w:rPr>
      </w:pPr>
      <w:r w:rsidRPr="003F7E7E">
        <w:rPr>
          <w:sz w:val="24"/>
          <w:szCs w:val="24"/>
          <w:lang w:val="ru-RU"/>
        </w:rPr>
        <w:t xml:space="preserve">курса. Содержание обучения ориентировано на развитие личности ученика, </w:t>
      </w:r>
    </w:p>
    <w:p w:rsidR="00F75BEB" w:rsidRDefault="00F75BEB" w:rsidP="00F75BEB">
      <w:pPr>
        <w:autoSpaceDE w:val="0"/>
        <w:autoSpaceDN w:val="0"/>
        <w:adjustRightInd w:val="0"/>
        <w:spacing w:line="360" w:lineRule="auto"/>
        <w:ind w:right="-568"/>
        <w:jc w:val="both"/>
        <w:rPr>
          <w:sz w:val="24"/>
          <w:szCs w:val="24"/>
          <w:lang w:val="ru-RU"/>
        </w:rPr>
      </w:pPr>
      <w:r w:rsidRPr="003F7E7E">
        <w:rPr>
          <w:sz w:val="24"/>
          <w:szCs w:val="24"/>
          <w:lang w:val="ru-RU"/>
        </w:rPr>
        <w:t xml:space="preserve">воспитание культурного человека, владеющего нормами литературного языка, </w:t>
      </w:r>
    </w:p>
    <w:p w:rsidR="00F75BEB" w:rsidRDefault="00F75BEB" w:rsidP="00F75BEB">
      <w:pPr>
        <w:autoSpaceDE w:val="0"/>
        <w:autoSpaceDN w:val="0"/>
        <w:adjustRightInd w:val="0"/>
        <w:spacing w:line="360" w:lineRule="auto"/>
        <w:ind w:right="-568"/>
        <w:jc w:val="both"/>
        <w:rPr>
          <w:sz w:val="24"/>
          <w:szCs w:val="24"/>
          <w:lang w:val="ru-RU"/>
        </w:rPr>
      </w:pPr>
      <w:r w:rsidRPr="003F7E7E">
        <w:rPr>
          <w:sz w:val="24"/>
          <w:szCs w:val="24"/>
          <w:lang w:val="ru-RU"/>
        </w:rPr>
        <w:t xml:space="preserve">способного свободно выражать свои мысли и чувства в устной и письменной форме, </w:t>
      </w:r>
    </w:p>
    <w:p w:rsidR="00F75BEB" w:rsidRPr="003F7E7E" w:rsidRDefault="00F75BEB" w:rsidP="00F75BEB">
      <w:pPr>
        <w:autoSpaceDE w:val="0"/>
        <w:autoSpaceDN w:val="0"/>
        <w:adjustRightInd w:val="0"/>
        <w:spacing w:line="360" w:lineRule="auto"/>
        <w:ind w:right="-568"/>
        <w:jc w:val="both"/>
        <w:rPr>
          <w:sz w:val="24"/>
          <w:szCs w:val="24"/>
          <w:lang w:val="ru-RU"/>
        </w:rPr>
      </w:pPr>
      <w:r w:rsidRPr="003F7E7E">
        <w:rPr>
          <w:sz w:val="24"/>
          <w:szCs w:val="24"/>
          <w:lang w:val="ru-RU"/>
        </w:rPr>
        <w:t xml:space="preserve">соблюдать этические нормы общения. </w:t>
      </w:r>
    </w:p>
    <w:p w:rsidR="00F75BEB" w:rsidRDefault="00F75BEB" w:rsidP="00F75BEB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u-RU"/>
        </w:rPr>
      </w:pPr>
      <w:r w:rsidRPr="003F7E7E">
        <w:rPr>
          <w:sz w:val="24"/>
          <w:szCs w:val="24"/>
          <w:lang w:val="ru-RU"/>
        </w:rPr>
        <w:t xml:space="preserve">В содержании курса «Русский родной язык»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</w:t>
      </w:r>
    </w:p>
    <w:p w:rsidR="00F75BEB" w:rsidRDefault="00F75BEB" w:rsidP="00F75BEB">
      <w:pPr>
        <w:spacing w:line="360" w:lineRule="auto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 xml:space="preserve">Содержание программы ориентировано на сопровождение и поддержку основного курса русского языка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</w:t>
      </w:r>
    </w:p>
    <w:p w:rsidR="00F75BEB" w:rsidRPr="003F7E7E" w:rsidRDefault="00F75BEB" w:rsidP="00F75BEB">
      <w:pPr>
        <w:spacing w:line="360" w:lineRule="auto"/>
        <w:jc w:val="both"/>
        <w:rPr>
          <w:sz w:val="24"/>
          <w:szCs w:val="24"/>
          <w:lang w:val="ru-RU"/>
        </w:rPr>
      </w:pPr>
      <w:r w:rsidRPr="003F7E7E">
        <w:rPr>
          <w:bCs/>
          <w:sz w:val="24"/>
          <w:szCs w:val="24"/>
          <w:lang w:val="ru-RU"/>
        </w:rPr>
        <w:t xml:space="preserve">Цели и задачи </w:t>
      </w:r>
      <w:r w:rsidRPr="003F7E7E">
        <w:rPr>
          <w:sz w:val="24"/>
          <w:szCs w:val="24"/>
          <w:lang w:val="ru-RU"/>
        </w:rPr>
        <w:t xml:space="preserve"> изучения курса</w:t>
      </w:r>
      <w:r>
        <w:rPr>
          <w:sz w:val="24"/>
          <w:szCs w:val="24"/>
          <w:lang w:val="ru-RU"/>
        </w:rPr>
        <w:t>:</w:t>
      </w:r>
    </w:p>
    <w:p w:rsidR="00F75BEB" w:rsidRPr="009F2389" w:rsidRDefault="00F75BEB" w:rsidP="00F75BEB">
      <w:pPr>
        <w:spacing w:line="360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•</w:t>
      </w:r>
      <w:r w:rsidRPr="009F2389">
        <w:rPr>
          <w:sz w:val="24"/>
          <w:szCs w:val="24"/>
          <w:lang w:val="ru-RU"/>
        </w:rPr>
        <w:tab/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языка;</w:t>
      </w:r>
    </w:p>
    <w:p w:rsidR="00F75BEB" w:rsidRPr="009F2389" w:rsidRDefault="00F75BEB" w:rsidP="00F75BEB">
      <w:pPr>
        <w:spacing w:line="360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lastRenderedPageBreak/>
        <w:t>•</w:t>
      </w:r>
      <w:r w:rsidRPr="009F2389">
        <w:rPr>
          <w:sz w:val="24"/>
          <w:szCs w:val="24"/>
          <w:lang w:val="ru-RU"/>
        </w:rPr>
        <w:tab/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потребности к речевому самосовершенствованию;</w:t>
      </w:r>
    </w:p>
    <w:p w:rsidR="00F75BEB" w:rsidRPr="009F2389" w:rsidRDefault="00F75BEB" w:rsidP="00F75BEB">
      <w:pPr>
        <w:spacing w:line="360" w:lineRule="auto"/>
        <w:ind w:firstLine="567"/>
        <w:jc w:val="both"/>
        <w:rPr>
          <w:sz w:val="24"/>
          <w:szCs w:val="24"/>
          <w:lang w:val="ru-RU"/>
        </w:rPr>
      </w:pPr>
      <w:proofErr w:type="gramStart"/>
      <w:r w:rsidRPr="009F2389">
        <w:rPr>
          <w:sz w:val="24"/>
          <w:szCs w:val="24"/>
          <w:lang w:val="ru-RU"/>
        </w:rPr>
        <w:t>•</w:t>
      </w:r>
      <w:r w:rsidRPr="009F2389">
        <w:rPr>
          <w:sz w:val="24"/>
          <w:szCs w:val="24"/>
          <w:lang w:val="ru-RU"/>
        </w:rPr>
        <w:tab/>
        <w:t>углубление и расширение знаний о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9F2389">
        <w:rPr>
          <w:sz w:val="24"/>
          <w:szCs w:val="24"/>
          <w:lang w:val="ru-RU"/>
        </w:rPr>
        <w:t xml:space="preserve"> о русском речевом этикете;</w:t>
      </w:r>
    </w:p>
    <w:p w:rsidR="00F75BEB" w:rsidRPr="009F2389" w:rsidRDefault="00F75BEB" w:rsidP="00F75BEB">
      <w:pPr>
        <w:spacing w:line="360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•</w:t>
      </w:r>
      <w:r w:rsidRPr="009F2389">
        <w:rPr>
          <w:sz w:val="24"/>
          <w:szCs w:val="24"/>
          <w:lang w:val="ru-RU"/>
        </w:rPr>
        <w:tab/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F75BEB" w:rsidRPr="007C07B6" w:rsidRDefault="00F75BEB" w:rsidP="00F75BEB">
      <w:pPr>
        <w:spacing w:line="360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•</w:t>
      </w:r>
      <w:r w:rsidRPr="009F2389">
        <w:rPr>
          <w:sz w:val="24"/>
          <w:szCs w:val="24"/>
          <w:lang w:val="ru-RU"/>
        </w:rPr>
        <w:tab/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F75BEB" w:rsidRDefault="00F75BEB" w:rsidP="00F75BE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 xml:space="preserve">Важнейшими </w:t>
      </w:r>
      <w:r w:rsidRPr="003F7E7E">
        <w:rPr>
          <w:sz w:val="24"/>
          <w:szCs w:val="24"/>
          <w:lang w:val="ru-RU"/>
        </w:rPr>
        <w:t xml:space="preserve">задачами </w:t>
      </w:r>
      <w:r w:rsidRPr="009F2389">
        <w:rPr>
          <w:sz w:val="24"/>
          <w:szCs w:val="24"/>
          <w:lang w:val="ru-RU"/>
        </w:rPr>
        <w:t>курса являются 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  <w:r>
        <w:rPr>
          <w:sz w:val="24"/>
          <w:szCs w:val="24"/>
          <w:lang w:val="ru-RU"/>
        </w:rPr>
        <w:t xml:space="preserve"> </w:t>
      </w:r>
    </w:p>
    <w:p w:rsidR="00F75BEB" w:rsidRPr="003F7E7E" w:rsidRDefault="00F75BEB" w:rsidP="00F75BE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Планируемые результаты освоения программы по родному (русскому) языку</w:t>
      </w:r>
    </w:p>
    <w:p w:rsidR="00F75BEB" w:rsidRPr="00D91E29" w:rsidRDefault="00F75BEB" w:rsidP="00F75BEB">
      <w:pPr>
        <w:tabs>
          <w:tab w:val="left" w:pos="4201"/>
        </w:tabs>
        <w:spacing w:line="360" w:lineRule="auto"/>
        <w:jc w:val="both"/>
        <w:rPr>
          <w:b/>
          <w:i/>
          <w:sz w:val="24"/>
          <w:szCs w:val="24"/>
          <w:lang w:val="ru-RU"/>
        </w:rPr>
      </w:pPr>
      <w:r w:rsidRPr="00D91E29">
        <w:rPr>
          <w:b/>
          <w:i/>
          <w:sz w:val="24"/>
          <w:szCs w:val="24"/>
          <w:bdr w:val="none" w:sz="0" w:space="0" w:color="auto" w:frame="1"/>
          <w:lang w:val="ru-RU"/>
        </w:rPr>
        <w:t>Личностные результаты</w:t>
      </w:r>
      <w:r w:rsidRPr="00D91E29">
        <w:rPr>
          <w:b/>
          <w:i/>
          <w:sz w:val="24"/>
          <w:szCs w:val="24"/>
          <w:lang w:val="ru-RU"/>
        </w:rPr>
        <w:t>:</w:t>
      </w:r>
      <w:r w:rsidRPr="009F2389">
        <w:rPr>
          <w:b/>
          <w:i/>
          <w:sz w:val="24"/>
          <w:szCs w:val="24"/>
          <w:lang w:val="ru-RU"/>
        </w:rPr>
        <w:tab/>
      </w:r>
    </w:p>
    <w:p w:rsidR="00F75BEB" w:rsidRPr="00D91E29" w:rsidRDefault="00F75BEB" w:rsidP="00F75BEB">
      <w:pPr>
        <w:numPr>
          <w:ilvl w:val="0"/>
          <w:numId w:val="2"/>
        </w:numPr>
        <w:spacing w:line="360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rFonts w:eastAsiaTheme="minorHAnsi"/>
          <w:sz w:val="24"/>
          <w:szCs w:val="24"/>
          <w:lang w:val="ru-RU" w:eastAsia="en-US"/>
        </w:rPr>
        <w:t xml:space="preserve">формирование российской гражданской идентичности, патриотизма, уважения </w:t>
      </w:r>
      <w:r w:rsidRPr="00D91E29">
        <w:rPr>
          <w:sz w:val="24"/>
          <w:szCs w:val="24"/>
          <w:lang w:val="ru-RU"/>
        </w:rPr>
        <w:t>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символов;</w:t>
      </w:r>
    </w:p>
    <w:p w:rsidR="00F75BEB" w:rsidRPr="00D91E29" w:rsidRDefault="00F75BEB" w:rsidP="00F75BEB">
      <w:pPr>
        <w:numPr>
          <w:ilvl w:val="0"/>
          <w:numId w:val="2"/>
        </w:numPr>
        <w:spacing w:line="360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rFonts w:eastAsiaTheme="minorHAnsi"/>
          <w:sz w:val="24"/>
          <w:szCs w:val="24"/>
          <w:lang w:val="ru-RU" w:eastAsia="en-US"/>
        </w:rPr>
        <w:t xml:space="preserve">формирование </w:t>
      </w:r>
      <w:r w:rsidRPr="00D91E29">
        <w:rPr>
          <w:sz w:val="24"/>
          <w:szCs w:val="24"/>
          <w:lang w:val="ru-RU"/>
        </w:rPr>
        <w:t>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достоинства;</w:t>
      </w:r>
    </w:p>
    <w:p w:rsidR="00F75BEB" w:rsidRPr="009F2389" w:rsidRDefault="00F75BEB" w:rsidP="00F75BEB">
      <w:pPr>
        <w:numPr>
          <w:ilvl w:val="0"/>
          <w:numId w:val="2"/>
        </w:numPr>
        <w:spacing w:line="360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sz w:val="24"/>
          <w:szCs w:val="24"/>
          <w:lang w:val="ru-RU"/>
        </w:rPr>
        <w:lastRenderedPageBreak/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F75BEB" w:rsidRPr="009F2389" w:rsidRDefault="00F75BEB" w:rsidP="00F75BEB">
      <w:pPr>
        <w:numPr>
          <w:ilvl w:val="0"/>
          <w:numId w:val="2"/>
        </w:numPr>
        <w:spacing w:line="360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F75BEB" w:rsidRPr="00D91E29" w:rsidRDefault="00F75BEB" w:rsidP="00F75BEB">
      <w:pPr>
        <w:numPr>
          <w:ilvl w:val="0"/>
          <w:numId w:val="2"/>
        </w:numPr>
        <w:spacing w:line="360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F75BEB" w:rsidRPr="00D91E29" w:rsidRDefault="00F75BEB" w:rsidP="00F75BEB">
      <w:pPr>
        <w:numPr>
          <w:ilvl w:val="0"/>
          <w:numId w:val="2"/>
        </w:numPr>
        <w:spacing w:line="360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sz w:val="24"/>
          <w:szCs w:val="24"/>
          <w:lang w:val="ru-RU"/>
        </w:rPr>
        <w:t>формирование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F75BEB" w:rsidRPr="00D91E29" w:rsidRDefault="00F75BEB" w:rsidP="00F75BEB">
      <w:pPr>
        <w:numPr>
          <w:ilvl w:val="0"/>
          <w:numId w:val="2"/>
        </w:numPr>
        <w:spacing w:line="360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sz w:val="24"/>
          <w:szCs w:val="24"/>
          <w:lang w:val="ru-RU"/>
        </w:rPr>
        <w:t>развитие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F75BEB" w:rsidRPr="00D91E29" w:rsidRDefault="00F75BEB" w:rsidP="00F75BEB">
      <w:pPr>
        <w:spacing w:line="360" w:lineRule="auto"/>
        <w:jc w:val="both"/>
        <w:rPr>
          <w:rFonts w:eastAsia="Calibri"/>
          <w:b/>
          <w:i/>
          <w:sz w:val="24"/>
          <w:szCs w:val="24"/>
          <w:lang w:val="ru-RU" w:eastAsia="en-US"/>
        </w:rPr>
      </w:pPr>
      <w:bookmarkStart w:id="0" w:name="100076"/>
      <w:bookmarkEnd w:id="0"/>
      <w:proofErr w:type="spellStart"/>
      <w:r w:rsidRPr="00D91E29">
        <w:rPr>
          <w:rFonts w:eastAsia="Calibri"/>
          <w:b/>
          <w:i/>
          <w:sz w:val="24"/>
          <w:szCs w:val="24"/>
          <w:bdr w:val="none" w:sz="0" w:space="0" w:color="auto" w:frame="1"/>
          <w:lang w:val="ru-RU" w:eastAsia="en-US"/>
        </w:rPr>
        <w:t>Метапредметные</w:t>
      </w:r>
      <w:proofErr w:type="spellEnd"/>
      <w:r w:rsidRPr="00D91E29">
        <w:rPr>
          <w:rFonts w:eastAsia="Calibri"/>
          <w:b/>
          <w:i/>
          <w:sz w:val="24"/>
          <w:szCs w:val="24"/>
          <w:bdr w:val="none" w:sz="0" w:space="0" w:color="auto" w:frame="1"/>
          <w:lang w:val="ru-RU" w:eastAsia="en-US"/>
        </w:rPr>
        <w:t xml:space="preserve"> результаты</w:t>
      </w:r>
      <w:r w:rsidRPr="00D91E29">
        <w:rPr>
          <w:rFonts w:eastAsia="Calibri"/>
          <w:b/>
          <w:i/>
          <w:sz w:val="24"/>
          <w:szCs w:val="24"/>
          <w:lang w:val="ru-RU" w:eastAsia="en-US"/>
        </w:rPr>
        <w:t>:</w:t>
      </w:r>
    </w:p>
    <w:p w:rsidR="00F75BEB" w:rsidRPr="00D91E29" w:rsidRDefault="00F75BEB" w:rsidP="00F75BEB">
      <w:pPr>
        <w:numPr>
          <w:ilvl w:val="0"/>
          <w:numId w:val="1"/>
        </w:numPr>
        <w:spacing w:line="360" w:lineRule="auto"/>
        <w:ind w:left="426" w:hanging="284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D91E29">
        <w:rPr>
          <w:rFonts w:eastAsia="Calibri"/>
          <w:sz w:val="24"/>
          <w:szCs w:val="24"/>
          <w:lang w:val="ru-RU" w:eastAsia="en-US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планов;</w:t>
      </w:r>
    </w:p>
    <w:p w:rsidR="00F75BEB" w:rsidRPr="00D91E29" w:rsidRDefault="00F75BEB" w:rsidP="00F75BEB">
      <w:pPr>
        <w:numPr>
          <w:ilvl w:val="0"/>
          <w:numId w:val="1"/>
        </w:numPr>
        <w:spacing w:line="360" w:lineRule="auto"/>
        <w:ind w:left="426" w:hanging="284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D91E29">
        <w:rPr>
          <w:rFonts w:eastAsia="Calibri"/>
          <w:sz w:val="24"/>
          <w:szCs w:val="24"/>
          <w:lang w:val="ru-RU" w:eastAsia="en-US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75BEB" w:rsidRPr="00D91E29" w:rsidRDefault="00F75BEB" w:rsidP="00F75BEB">
      <w:pPr>
        <w:numPr>
          <w:ilvl w:val="0"/>
          <w:numId w:val="1"/>
        </w:numPr>
        <w:spacing w:line="360" w:lineRule="auto"/>
        <w:ind w:left="426" w:hanging="284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D91E29">
        <w:rPr>
          <w:rFonts w:eastAsia="Calibri"/>
          <w:sz w:val="24"/>
          <w:szCs w:val="24"/>
          <w:lang w:val="ru-RU" w:eastAsia="en-US"/>
        </w:rPr>
        <w:t>владение навыками познавательной, учебно-исследовательской и проектной деятельности, способность и готовность к самостоятельному поиску методов решения практических задач;</w:t>
      </w:r>
    </w:p>
    <w:p w:rsidR="00F75BEB" w:rsidRPr="00D91E29" w:rsidRDefault="00F75BEB" w:rsidP="00F75BEB">
      <w:pPr>
        <w:numPr>
          <w:ilvl w:val="0"/>
          <w:numId w:val="1"/>
        </w:numPr>
        <w:spacing w:line="360" w:lineRule="auto"/>
        <w:ind w:left="426" w:hanging="284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D91E29">
        <w:rPr>
          <w:rFonts w:eastAsia="Calibri"/>
          <w:sz w:val="24"/>
          <w:szCs w:val="24"/>
          <w:lang w:val="ru-RU" w:eastAsia="en-US"/>
        </w:rPr>
        <w:t>готовность и способность к самостоятельной 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75BEB" w:rsidRPr="00D91E29" w:rsidRDefault="00F75BEB" w:rsidP="00F75BEB">
      <w:pPr>
        <w:numPr>
          <w:ilvl w:val="0"/>
          <w:numId w:val="1"/>
        </w:numPr>
        <w:spacing w:line="360" w:lineRule="auto"/>
        <w:ind w:left="426" w:hanging="284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9F2389">
        <w:rPr>
          <w:rFonts w:eastAsia="Calibri"/>
          <w:sz w:val="24"/>
          <w:szCs w:val="24"/>
          <w:lang w:val="ru-RU" w:eastAsia="en-US"/>
        </w:rPr>
        <w:t>развернуто, логично и точно излагать свою точку зрения с использованием адекватных (устных</w:t>
      </w:r>
      <w:r>
        <w:rPr>
          <w:rFonts w:eastAsia="Calibri"/>
          <w:sz w:val="24"/>
          <w:szCs w:val="24"/>
          <w:lang w:val="ru-RU" w:eastAsia="en-US"/>
        </w:rPr>
        <w:t xml:space="preserve"> и письменных) языковых средств.</w:t>
      </w:r>
    </w:p>
    <w:p w:rsidR="00F75BEB" w:rsidRPr="009F2389" w:rsidRDefault="00F75BEB" w:rsidP="00F75BEB">
      <w:pPr>
        <w:spacing w:line="360" w:lineRule="auto"/>
        <w:contextualSpacing/>
        <w:jc w:val="both"/>
        <w:rPr>
          <w:rFonts w:eastAsia="Calibri"/>
          <w:b/>
          <w:i/>
          <w:sz w:val="24"/>
          <w:szCs w:val="24"/>
          <w:lang w:val="ru-RU" w:eastAsia="en-US"/>
        </w:rPr>
      </w:pPr>
      <w:r w:rsidRPr="00D91E29">
        <w:rPr>
          <w:rFonts w:eastAsia="Calibri"/>
          <w:b/>
          <w:i/>
          <w:sz w:val="24"/>
          <w:szCs w:val="24"/>
          <w:bdr w:val="none" w:sz="0" w:space="0" w:color="auto" w:frame="1"/>
          <w:lang w:val="ru-RU" w:eastAsia="en-US"/>
        </w:rPr>
        <w:t>Предметные результаты</w:t>
      </w:r>
      <w:r w:rsidRPr="00D91E29">
        <w:rPr>
          <w:rFonts w:eastAsia="Calibri"/>
          <w:b/>
          <w:i/>
          <w:sz w:val="24"/>
          <w:szCs w:val="24"/>
          <w:lang w:val="ru-RU" w:eastAsia="en-US"/>
        </w:rPr>
        <w:t xml:space="preserve">: </w:t>
      </w:r>
    </w:p>
    <w:p w:rsidR="00F75BEB" w:rsidRPr="009F2389" w:rsidRDefault="00F75BEB" w:rsidP="00F75BEB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lastRenderedPageBreak/>
        <w:t>осознание роли русского родного языка в жизни общества и государства, в современном мире; осознание роли русского родного языка в жизни человека; осознание языка как развивающегося явления, взаимосвязи исторического развития языка с историей общества;</w:t>
      </w:r>
    </w:p>
    <w:p w:rsidR="00F75BEB" w:rsidRPr="009F2389" w:rsidRDefault="00F75BEB" w:rsidP="00F75BEB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осознание национального своеобразия, богатства, выразительности русского родного языка;</w:t>
      </w:r>
    </w:p>
    <w:p w:rsidR="00F75BEB" w:rsidRPr="009F2389" w:rsidRDefault="00F75BEB" w:rsidP="00F75BEB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распознавание, характеристика понимание и истолкование значения фразеологических оборотов с национально-культурным компонентом, уместное употребление их в современных ситуациях речевого общения; понимание и истолкование значения крылатых слов и выражений;</w:t>
      </w:r>
    </w:p>
    <w:p w:rsidR="00F75BEB" w:rsidRPr="009F2389" w:rsidRDefault="00F75BEB" w:rsidP="00F75BEB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понимание процессов заимствования лексики как результата взаимодействия национальных культур; понимание роли заимствованной лексики в современном русском языке;</w:t>
      </w:r>
    </w:p>
    <w:p w:rsidR="00F75BEB" w:rsidRPr="009F2389" w:rsidRDefault="00F75BEB" w:rsidP="00F75BEB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</w:p>
    <w:p w:rsidR="00F75BEB" w:rsidRPr="009F2389" w:rsidRDefault="00F75BEB" w:rsidP="00F75BEB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осознание изменений в языке как объективного процесса; понимание внешних и внутренних факторов языковых изменений; общее представление объективных процессах в современном русском языке; соблюдение норм русского речевого этикета;</w:t>
      </w:r>
    </w:p>
    <w:p w:rsidR="00F75BEB" w:rsidRPr="009F2389" w:rsidRDefault="00F75BEB" w:rsidP="00F75BEB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понимание национальной специфики русского речевого этикета по сравнению с речевым этикетом других народов.</w:t>
      </w:r>
    </w:p>
    <w:p w:rsidR="00F75BEB" w:rsidRPr="003F7E7E" w:rsidRDefault="00F75BEB" w:rsidP="00F75BE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  <w:lang w:val="ru-RU"/>
        </w:rPr>
      </w:pPr>
      <w:r w:rsidRPr="003F7E7E">
        <w:rPr>
          <w:sz w:val="24"/>
          <w:szCs w:val="24"/>
          <w:lang w:val="ru-RU"/>
        </w:rPr>
        <w:t xml:space="preserve">В результате изучения курса </w:t>
      </w:r>
    </w:p>
    <w:p w:rsidR="00F75BEB" w:rsidRPr="003F7E7E" w:rsidRDefault="00F75BEB" w:rsidP="00F75BEB">
      <w:pPr>
        <w:spacing w:line="360" w:lineRule="auto"/>
        <w:ind w:right="227" w:firstLine="567"/>
        <w:jc w:val="both"/>
        <w:rPr>
          <w:sz w:val="24"/>
          <w:szCs w:val="24"/>
          <w:lang w:val="ru-RU" w:eastAsia="ar-SA"/>
        </w:rPr>
      </w:pPr>
      <w:r w:rsidRPr="003F7E7E">
        <w:rPr>
          <w:sz w:val="24"/>
          <w:szCs w:val="24"/>
          <w:lang w:val="ru-RU" w:eastAsia="ar-SA"/>
        </w:rPr>
        <w:t>Учащиеся научатся:</w:t>
      </w:r>
    </w:p>
    <w:p w:rsidR="00F75BEB" w:rsidRPr="009F2389" w:rsidRDefault="00F75BEB" w:rsidP="00F75BEB">
      <w:pPr>
        <w:numPr>
          <w:ilvl w:val="0"/>
          <w:numId w:val="4"/>
        </w:numPr>
        <w:tabs>
          <w:tab w:val="left" w:pos="709"/>
        </w:tabs>
        <w:spacing w:line="360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/>
        </w:rPr>
        <w:t>осознавать роль русского родного языка в жизни общества и государства, в жизни человека;</w:t>
      </w:r>
    </w:p>
    <w:p w:rsidR="00F75BEB" w:rsidRPr="003F044B" w:rsidRDefault="00F75BEB" w:rsidP="00F75BEB">
      <w:pPr>
        <w:numPr>
          <w:ilvl w:val="0"/>
          <w:numId w:val="4"/>
        </w:numPr>
        <w:tabs>
          <w:tab w:val="left" w:pos="709"/>
        </w:tabs>
        <w:spacing w:line="360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объяснять изменения в русском языке как объективный процесс; понимать и комментировать внешние и внутренние факторы языковых изменений;</w:t>
      </w:r>
    </w:p>
    <w:p w:rsidR="00F75BEB" w:rsidRPr="009F2389" w:rsidRDefault="00F75BEB" w:rsidP="00F75BEB">
      <w:pPr>
        <w:numPr>
          <w:ilvl w:val="0"/>
          <w:numId w:val="4"/>
        </w:numPr>
        <w:tabs>
          <w:tab w:val="left" w:pos="709"/>
        </w:tabs>
        <w:spacing w:line="360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понимать и толковать значения русских слов с национально-культурным компонентом, правильно употреблять их в речи;</w:t>
      </w:r>
    </w:p>
    <w:p w:rsidR="00F75BEB" w:rsidRPr="009F2389" w:rsidRDefault="00F75BEB" w:rsidP="00F75BEB">
      <w:pPr>
        <w:numPr>
          <w:ilvl w:val="0"/>
          <w:numId w:val="4"/>
        </w:numPr>
        <w:tabs>
          <w:tab w:val="left" w:pos="709"/>
        </w:tabs>
        <w:spacing w:line="360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понимать и толковать значения фразеологических оборотов с национально-культурным компонентом; комментировать историю происхождения фразеологических оборотов, уместно употреблять их в современных ситуациях речевого общения;</w:t>
      </w:r>
    </w:p>
    <w:p w:rsidR="00F75BEB" w:rsidRPr="009F2389" w:rsidRDefault="00F75BEB" w:rsidP="00F75BEB">
      <w:pPr>
        <w:numPr>
          <w:ilvl w:val="0"/>
          <w:numId w:val="4"/>
        </w:numPr>
        <w:tabs>
          <w:tab w:val="left" w:pos="709"/>
        </w:tabs>
        <w:spacing w:line="360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 xml:space="preserve">распознавать источники крылатых слов и выражений (в рамках </w:t>
      </w:r>
      <w:proofErr w:type="gramStart"/>
      <w:r w:rsidRPr="009F2389">
        <w:rPr>
          <w:sz w:val="24"/>
          <w:szCs w:val="24"/>
          <w:lang w:val="ru-RU" w:eastAsia="en-US"/>
        </w:rPr>
        <w:t>изученного</w:t>
      </w:r>
      <w:proofErr w:type="gramEnd"/>
      <w:r w:rsidRPr="009F2389">
        <w:rPr>
          <w:sz w:val="24"/>
          <w:szCs w:val="24"/>
          <w:lang w:val="ru-RU" w:eastAsia="en-US"/>
        </w:rPr>
        <w:t>);</w:t>
      </w:r>
    </w:p>
    <w:p w:rsidR="00F75BEB" w:rsidRPr="009F2389" w:rsidRDefault="00F75BEB" w:rsidP="00F75BEB">
      <w:pPr>
        <w:numPr>
          <w:ilvl w:val="0"/>
          <w:numId w:val="4"/>
        </w:numPr>
        <w:tabs>
          <w:tab w:val="left" w:pos="709"/>
        </w:tabs>
        <w:spacing w:line="360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/>
        </w:rPr>
        <w:lastRenderedPageBreak/>
        <w:t>владеть основными нормами русского литературного языка (орфоэпическими, лексическими, грамматическими, стилистическими), нормами речевого этикета;</w:t>
      </w:r>
    </w:p>
    <w:p w:rsidR="00F75BEB" w:rsidRPr="009F2389" w:rsidRDefault="00F75BEB" w:rsidP="00F75BEB">
      <w:pPr>
        <w:numPr>
          <w:ilvl w:val="0"/>
          <w:numId w:val="4"/>
        </w:numPr>
        <w:tabs>
          <w:tab w:val="left" w:pos="709"/>
        </w:tabs>
        <w:spacing w:line="360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анализировать и оценивать с точки зрения норм современного русского литературного языка чужую и собственную речь; корректировать речь с учетом ее соответствия основным нормам современного литературного языка;</w:t>
      </w:r>
    </w:p>
    <w:p w:rsidR="00F75BEB" w:rsidRPr="009F2389" w:rsidRDefault="00F75BEB" w:rsidP="00F75BEB">
      <w:pPr>
        <w:numPr>
          <w:ilvl w:val="0"/>
          <w:numId w:val="4"/>
        </w:numPr>
        <w:tabs>
          <w:tab w:val="left" w:pos="709"/>
        </w:tabs>
        <w:spacing w:line="360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использовать при общении в электронной среде и в ситуациях делового общения этикетные формы и принципы этикетного общения, лежащие в основе национального русского речевого этикета;</w:t>
      </w:r>
    </w:p>
    <w:p w:rsidR="00F75BEB" w:rsidRPr="009F2389" w:rsidRDefault="00F75BEB" w:rsidP="00F75BEB">
      <w:pPr>
        <w:numPr>
          <w:ilvl w:val="0"/>
          <w:numId w:val="4"/>
        </w:numPr>
        <w:tabs>
          <w:tab w:val="left" w:pos="709"/>
        </w:tabs>
        <w:spacing w:line="360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создавать тексты как результат проектной (исследовательской) деятельности; оформлять реферат в письменной форме и п</w:t>
      </w:r>
      <w:r>
        <w:rPr>
          <w:sz w:val="24"/>
          <w:szCs w:val="24"/>
          <w:lang w:val="ru-RU" w:eastAsia="en-US"/>
        </w:rPr>
        <w:t>редставлять его в устной форме;</w:t>
      </w:r>
      <w:r w:rsidRPr="009F2389">
        <w:rPr>
          <w:sz w:val="24"/>
          <w:szCs w:val="24"/>
          <w:lang w:val="ru-RU" w:eastAsia="en-US"/>
        </w:rPr>
        <w:t xml:space="preserve"> </w:t>
      </w:r>
    </w:p>
    <w:p w:rsidR="00F75BEB" w:rsidRPr="003F044B" w:rsidRDefault="00F75BEB" w:rsidP="00F75BEB">
      <w:pPr>
        <w:tabs>
          <w:tab w:val="left" w:pos="709"/>
        </w:tabs>
        <w:spacing w:line="360" w:lineRule="auto"/>
        <w:ind w:left="142" w:right="227" w:firstLine="425"/>
        <w:jc w:val="both"/>
        <w:rPr>
          <w:b/>
          <w:i/>
          <w:sz w:val="24"/>
          <w:szCs w:val="24"/>
          <w:lang w:val="ru-RU" w:eastAsia="ar-SA"/>
        </w:rPr>
      </w:pPr>
      <w:r w:rsidRPr="003F7E7E">
        <w:rPr>
          <w:sz w:val="24"/>
          <w:szCs w:val="24"/>
          <w:lang w:val="ru-RU" w:eastAsia="ar-SA"/>
        </w:rPr>
        <w:t>Учащиеся получат возможность научиться</w:t>
      </w:r>
      <w:r w:rsidRPr="00F965AF">
        <w:rPr>
          <w:sz w:val="24"/>
          <w:szCs w:val="24"/>
          <w:lang w:val="ru-RU" w:eastAsia="ar-SA"/>
        </w:rPr>
        <w:t>:</w:t>
      </w:r>
    </w:p>
    <w:p w:rsidR="00F75BEB" w:rsidRPr="009F2389" w:rsidRDefault="00F75BEB" w:rsidP="00F75BEB">
      <w:pPr>
        <w:pStyle w:val="a3"/>
        <w:numPr>
          <w:ilvl w:val="0"/>
          <w:numId w:val="4"/>
        </w:numPr>
        <w:spacing w:line="360" w:lineRule="auto"/>
        <w:ind w:right="22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понимать роль заимствованной лексики в современном русском языке; распознавать слова, заимствованные русским языком из языков народов России и мира;</w:t>
      </w:r>
    </w:p>
    <w:p w:rsidR="00F75BEB" w:rsidRPr="009F2389" w:rsidRDefault="00F75BEB" w:rsidP="00F75BEB">
      <w:pPr>
        <w:pStyle w:val="a3"/>
        <w:numPr>
          <w:ilvl w:val="0"/>
          <w:numId w:val="4"/>
        </w:numPr>
        <w:spacing w:line="360" w:lineRule="auto"/>
        <w:ind w:right="22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определять причины изменений в словарном составе языка, перераспределения пластов лексики между активным и пассивным запасом слов;</w:t>
      </w:r>
    </w:p>
    <w:p w:rsidR="00F75BEB" w:rsidRPr="009F2389" w:rsidRDefault="00F75BEB" w:rsidP="00F75BEB">
      <w:pPr>
        <w:numPr>
          <w:ilvl w:val="0"/>
          <w:numId w:val="4"/>
        </w:numPr>
        <w:tabs>
          <w:tab w:val="left" w:pos="426"/>
        </w:tabs>
        <w:spacing w:line="360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>правилам информационной безопасности при общении в социальных сетях;</w:t>
      </w:r>
    </w:p>
    <w:p w:rsidR="00F75BEB" w:rsidRPr="009F2389" w:rsidRDefault="00F75BEB" w:rsidP="00F75BEB">
      <w:pPr>
        <w:numPr>
          <w:ilvl w:val="0"/>
          <w:numId w:val="4"/>
        </w:numPr>
        <w:tabs>
          <w:tab w:val="left" w:pos="426"/>
        </w:tabs>
        <w:spacing w:line="360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 xml:space="preserve">уместно использовать коммуникативные стратегии и тактики при контактном общении: убеждение, комплимент, уговаривание, похвала, </w:t>
      </w:r>
      <w:proofErr w:type="spellStart"/>
      <w:r w:rsidRPr="009F2389">
        <w:rPr>
          <w:bCs/>
          <w:iCs/>
          <w:sz w:val="24"/>
          <w:szCs w:val="24"/>
          <w:lang w:val="ru-RU"/>
        </w:rPr>
        <w:t>самопрезентация</w:t>
      </w:r>
      <w:proofErr w:type="spellEnd"/>
      <w:r w:rsidRPr="009F2389">
        <w:rPr>
          <w:bCs/>
          <w:iCs/>
          <w:sz w:val="24"/>
          <w:szCs w:val="24"/>
          <w:lang w:val="ru-RU"/>
        </w:rPr>
        <w:t>, просьба, принесение извинений и др.;</w:t>
      </w:r>
    </w:p>
    <w:p w:rsidR="00F75BEB" w:rsidRPr="009F2389" w:rsidRDefault="00F75BEB" w:rsidP="00F75BEB">
      <w:pPr>
        <w:numPr>
          <w:ilvl w:val="0"/>
          <w:numId w:val="4"/>
        </w:numPr>
        <w:tabs>
          <w:tab w:val="left" w:pos="426"/>
        </w:tabs>
        <w:spacing w:line="360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>использовать в общении этикетные речевые тактики и приемы‚ помогающие противостоять речевой агрессии.</w:t>
      </w:r>
    </w:p>
    <w:p w:rsidR="00F75BEB" w:rsidRDefault="00F75BEB" w:rsidP="00F75BE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  <w:lang w:val="ru-RU"/>
        </w:rPr>
      </w:pPr>
    </w:p>
    <w:p w:rsidR="00F75BEB" w:rsidRPr="009F2389" w:rsidRDefault="00F75BEB" w:rsidP="00F75BE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СОДЕРЖАНИЕ ПРОГРАММЫ УЧЕБНОГО КУРСА</w:t>
      </w:r>
    </w:p>
    <w:p w:rsidR="00F75BEB" w:rsidRDefault="00F75BEB" w:rsidP="00F75BEB">
      <w:pPr>
        <w:spacing w:line="360" w:lineRule="auto"/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b/>
          <w:sz w:val="24"/>
          <w:szCs w:val="24"/>
          <w:lang w:val="ru-RU" w:eastAsia="en-US"/>
        </w:rPr>
        <w:t xml:space="preserve">Язык и культура - </w:t>
      </w:r>
      <w:r w:rsidRPr="00B37FAD">
        <w:rPr>
          <w:rFonts w:eastAsiaTheme="minorHAnsi"/>
          <w:b/>
          <w:sz w:val="24"/>
          <w:szCs w:val="24"/>
          <w:lang w:val="ru-RU" w:eastAsia="en-US"/>
        </w:rPr>
        <w:t>12 ч</w:t>
      </w:r>
      <w:r>
        <w:rPr>
          <w:rFonts w:eastAsiaTheme="minorHAnsi"/>
          <w:sz w:val="24"/>
          <w:szCs w:val="24"/>
          <w:lang w:val="ru-RU" w:eastAsia="en-US"/>
        </w:rPr>
        <w:t>.</w:t>
      </w:r>
    </w:p>
    <w:p w:rsidR="00F75BEB" w:rsidRPr="00B37FAD" w:rsidRDefault="00F75BEB" w:rsidP="00F75BEB">
      <w:pPr>
        <w:spacing w:line="360" w:lineRule="auto"/>
        <w:jc w:val="both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sz w:val="24"/>
          <w:szCs w:val="24"/>
          <w:lang w:val="ru-RU" w:eastAsia="en-US"/>
        </w:rPr>
        <w:t xml:space="preserve"> Русский язык как зеркало национа</w:t>
      </w:r>
      <w:r>
        <w:rPr>
          <w:rFonts w:eastAsiaTheme="minorHAnsi"/>
          <w:sz w:val="24"/>
          <w:szCs w:val="24"/>
          <w:lang w:val="ru-RU" w:eastAsia="en-US"/>
        </w:rPr>
        <w:t>льной культуры и истории народа</w:t>
      </w:r>
      <w:r w:rsidRPr="00B37FAD">
        <w:rPr>
          <w:rFonts w:eastAsiaTheme="minorHAnsi"/>
          <w:sz w:val="24"/>
          <w:szCs w:val="24"/>
          <w:lang w:val="ru-RU" w:eastAsia="en-US"/>
        </w:rPr>
        <w:t>. Примеры ключевых слов (концептов) русской культуры, их национально-историческая значимость. Образ человека в языке: слова-концепты «дух» и «душа». Ключевые слова, обозначающие мир русской природы; религиозные представления. Крылатые слова и выражения (прецедентные тексты) из произведений художественной литературы, кинофильмов, песен, рекламных текстов и т.п. О происхождении фразеологизмов. Источники фразеологизмов. Развитие языка как объективный процесс. Основные тенденции развития современного русского языка. Новые иноязычные заимствования в современном русском языке. Словообразовательные неологизмы в современном русском языке. Переосмысление значений слов в современном русском языке.</w:t>
      </w:r>
    </w:p>
    <w:p w:rsidR="00F75BEB" w:rsidRPr="00B37FAD" w:rsidRDefault="00F75BEB" w:rsidP="00F75BEB">
      <w:pPr>
        <w:spacing w:line="360" w:lineRule="auto"/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b/>
          <w:sz w:val="24"/>
          <w:szCs w:val="24"/>
          <w:lang w:val="ru-RU" w:eastAsia="en-US"/>
        </w:rPr>
        <w:lastRenderedPageBreak/>
        <w:t>Культура речи - 12 ч.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</w:t>
      </w:r>
    </w:p>
    <w:p w:rsidR="00F75BEB" w:rsidRPr="00B37FAD" w:rsidRDefault="00F75BEB" w:rsidP="00F75BEB">
      <w:pPr>
        <w:spacing w:line="360" w:lineRule="auto"/>
        <w:jc w:val="both"/>
        <w:rPr>
          <w:rFonts w:eastAsiaTheme="minorHAnsi"/>
          <w:sz w:val="24"/>
          <w:szCs w:val="24"/>
          <w:lang w:val="ru-RU" w:eastAsia="en-US"/>
        </w:rPr>
      </w:pPr>
      <w:r w:rsidRPr="00CE03E4">
        <w:rPr>
          <w:rFonts w:eastAsiaTheme="minorHAnsi"/>
          <w:b/>
          <w:i/>
          <w:sz w:val="24"/>
          <w:szCs w:val="24"/>
          <w:lang w:val="ru-RU" w:eastAsia="en-US"/>
        </w:rPr>
        <w:t>Основные орфоэпические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орфоэпической нормы как </w:t>
      </w:r>
      <w:proofErr w:type="gramStart"/>
      <w:r w:rsidRPr="00B37FAD">
        <w:rPr>
          <w:rFonts w:eastAsiaTheme="minorHAnsi"/>
          <w:sz w:val="24"/>
          <w:szCs w:val="24"/>
          <w:lang w:val="ru-RU" w:eastAsia="en-US"/>
        </w:rPr>
        <w:t>художественный</w:t>
      </w:r>
      <w:proofErr w:type="gramEnd"/>
      <w:r w:rsidRPr="00B37FAD">
        <w:rPr>
          <w:rFonts w:eastAsiaTheme="minorHAnsi"/>
          <w:sz w:val="24"/>
          <w:szCs w:val="24"/>
          <w:lang w:val="ru-RU" w:eastAsia="en-US"/>
        </w:rPr>
        <w:t xml:space="preserve"> приѐм. </w:t>
      </w:r>
    </w:p>
    <w:p w:rsidR="00F75BEB" w:rsidRDefault="00F75BEB" w:rsidP="00F75BEB">
      <w:pPr>
        <w:spacing w:line="360" w:lineRule="auto"/>
        <w:jc w:val="both"/>
        <w:rPr>
          <w:rFonts w:eastAsiaTheme="minorHAnsi"/>
          <w:sz w:val="24"/>
          <w:szCs w:val="24"/>
          <w:lang w:val="ru-RU" w:eastAsia="en-US"/>
        </w:rPr>
      </w:pPr>
      <w:r w:rsidRPr="00CE03E4">
        <w:rPr>
          <w:rFonts w:eastAsiaTheme="minorHAnsi"/>
          <w:b/>
          <w:i/>
          <w:sz w:val="24"/>
          <w:szCs w:val="24"/>
          <w:lang w:val="ru-RU" w:eastAsia="en-US"/>
        </w:rPr>
        <w:t>Основные лексические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Лексическая сочетаемость слова и точность. Свободная и несвободная лексическая сочетаемость. Типичные </w:t>
      </w:r>
      <w:proofErr w:type="gramStart"/>
      <w:r w:rsidRPr="00B37FAD">
        <w:rPr>
          <w:rFonts w:eastAsiaTheme="minorHAnsi"/>
          <w:sz w:val="24"/>
          <w:szCs w:val="24"/>
          <w:lang w:val="ru-RU" w:eastAsia="en-US"/>
        </w:rPr>
        <w:t>ошибки</w:t>
      </w:r>
      <w:proofErr w:type="gramEnd"/>
      <w:r w:rsidRPr="00B37FAD">
        <w:rPr>
          <w:rFonts w:eastAsiaTheme="minorHAnsi"/>
          <w:sz w:val="24"/>
          <w:szCs w:val="24"/>
          <w:lang w:val="ru-RU" w:eastAsia="en-US"/>
        </w:rPr>
        <w:t xml:space="preserve">‚ связанные с нарушением лексической сочетаемости. Речевая избыточность и точность. Тавтология. Плеоназм. Типичные </w:t>
      </w:r>
      <w:proofErr w:type="gramStart"/>
      <w:r w:rsidRPr="00B37FAD">
        <w:rPr>
          <w:rFonts w:eastAsiaTheme="minorHAnsi"/>
          <w:sz w:val="24"/>
          <w:szCs w:val="24"/>
          <w:lang w:val="ru-RU" w:eastAsia="en-US"/>
        </w:rPr>
        <w:t>ошибки</w:t>
      </w:r>
      <w:proofErr w:type="gramEnd"/>
      <w:r w:rsidRPr="00B37FAD">
        <w:rPr>
          <w:rFonts w:eastAsiaTheme="minorHAnsi"/>
          <w:sz w:val="24"/>
          <w:szCs w:val="24"/>
          <w:lang w:val="ru-RU" w:eastAsia="en-US"/>
        </w:rPr>
        <w:t xml:space="preserve">‚ связанные с речевой избыточностью. Современные толковые словари. Отражение вариантов лексической нормы в современных словарях. </w:t>
      </w:r>
    </w:p>
    <w:p w:rsidR="00F75BEB" w:rsidRDefault="00F75BEB" w:rsidP="00F75BEB">
      <w:pPr>
        <w:spacing w:line="360" w:lineRule="auto"/>
        <w:jc w:val="both"/>
        <w:rPr>
          <w:rFonts w:eastAsiaTheme="minorHAnsi"/>
          <w:sz w:val="24"/>
          <w:szCs w:val="24"/>
          <w:lang w:val="ru-RU" w:eastAsia="en-US"/>
        </w:rPr>
      </w:pPr>
      <w:r w:rsidRPr="00CE03E4">
        <w:rPr>
          <w:rFonts w:eastAsiaTheme="minorHAnsi"/>
          <w:b/>
          <w:i/>
          <w:sz w:val="24"/>
          <w:szCs w:val="24"/>
          <w:lang w:val="ru-RU" w:eastAsia="en-US"/>
        </w:rPr>
        <w:t>Основные грамматические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Типичные грамматические ошибки. Управление: управление предлогов </w:t>
      </w:r>
      <w:proofErr w:type="gramStart"/>
      <w:r w:rsidRPr="00B37FAD">
        <w:rPr>
          <w:rFonts w:eastAsiaTheme="minorHAnsi"/>
          <w:sz w:val="24"/>
          <w:szCs w:val="24"/>
          <w:lang w:val="ru-RU" w:eastAsia="en-US"/>
        </w:rPr>
        <w:t>благодаря</w:t>
      </w:r>
      <w:proofErr w:type="gramEnd"/>
      <w:r w:rsidRPr="00B37FAD">
        <w:rPr>
          <w:rFonts w:eastAsiaTheme="minorHAnsi"/>
          <w:sz w:val="24"/>
          <w:szCs w:val="24"/>
          <w:lang w:val="ru-RU" w:eastAsia="en-US"/>
        </w:rPr>
        <w:t>, согласно, вопреки. Правильное построение словосочетаний по типу управления (отзыв о книге – рецензия на книгу). Правильное употребление предлогов</w:t>
      </w:r>
      <w:r w:rsidRPr="009F2389">
        <w:rPr>
          <w:rFonts w:eastAsiaTheme="minorHAnsi"/>
          <w:sz w:val="24"/>
          <w:szCs w:val="24"/>
          <w:lang w:val="ru-RU" w:eastAsia="en-US"/>
        </w:rPr>
        <w:t xml:space="preserve"> </w:t>
      </w:r>
      <w:r w:rsidRPr="00B37FAD">
        <w:rPr>
          <w:rFonts w:eastAsiaTheme="minorHAnsi"/>
          <w:sz w:val="24"/>
          <w:szCs w:val="24"/>
          <w:lang w:val="ru-RU" w:eastAsia="en-US"/>
        </w:rPr>
        <w:t>в составе словосочетания (приехать из Москвы – приехать с Урала). Нормы употребления причастных и деепричастных оборотов‚ предложений с косвенной речью. Типичные ошибки в построении сложных предложений. Отражение вариантов грамматической нормы в современных грамматических словарях и справочниках</w:t>
      </w:r>
    </w:p>
    <w:p w:rsidR="00F75BEB" w:rsidRPr="00B37FAD" w:rsidRDefault="00F75BEB" w:rsidP="00F75BEB">
      <w:pPr>
        <w:spacing w:line="360" w:lineRule="auto"/>
        <w:jc w:val="both"/>
        <w:rPr>
          <w:rFonts w:eastAsiaTheme="minorHAnsi"/>
          <w:sz w:val="24"/>
          <w:szCs w:val="24"/>
          <w:lang w:val="ru-RU" w:eastAsia="en-US"/>
        </w:rPr>
      </w:pPr>
      <w:r w:rsidRPr="00CE03E4">
        <w:rPr>
          <w:rFonts w:eastAsiaTheme="minorHAnsi"/>
          <w:b/>
          <w:i/>
          <w:sz w:val="24"/>
          <w:szCs w:val="24"/>
          <w:lang w:val="ru-RU" w:eastAsia="en-US"/>
        </w:rPr>
        <w:t>Речевой этикет.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Этика и этикет в электронной среде общения. Понятие этикета. Этикет </w:t>
      </w:r>
      <w:proofErr w:type="gramStart"/>
      <w:r w:rsidRPr="00B37FAD">
        <w:rPr>
          <w:rFonts w:eastAsiaTheme="minorHAnsi"/>
          <w:sz w:val="24"/>
          <w:szCs w:val="24"/>
          <w:lang w:val="ru-RU" w:eastAsia="en-US"/>
        </w:rPr>
        <w:t>Интернет-переписки</w:t>
      </w:r>
      <w:proofErr w:type="gramEnd"/>
      <w:r w:rsidRPr="00B37FAD">
        <w:rPr>
          <w:rFonts w:eastAsiaTheme="minorHAnsi"/>
          <w:sz w:val="24"/>
          <w:szCs w:val="24"/>
          <w:lang w:val="ru-RU" w:eastAsia="en-US"/>
        </w:rPr>
        <w:t>. Этические нормы, правила этикета Интернет</w:t>
      </w:r>
      <w:r>
        <w:rPr>
          <w:rFonts w:eastAsiaTheme="minorHAnsi"/>
          <w:sz w:val="24"/>
          <w:szCs w:val="24"/>
          <w:lang w:val="ru-RU" w:eastAsia="en-US"/>
        </w:rPr>
        <w:t xml:space="preserve"> </w:t>
      </w:r>
      <w:r w:rsidRPr="00B37FAD">
        <w:rPr>
          <w:rFonts w:eastAsiaTheme="minorHAnsi"/>
          <w:sz w:val="24"/>
          <w:szCs w:val="24"/>
          <w:lang w:val="ru-RU" w:eastAsia="en-US"/>
        </w:rPr>
        <w:t>дискуссии, Интернет</w:t>
      </w:r>
      <w:r>
        <w:rPr>
          <w:rFonts w:eastAsiaTheme="minorHAnsi"/>
          <w:sz w:val="24"/>
          <w:szCs w:val="24"/>
          <w:lang w:val="ru-RU" w:eastAsia="en-US"/>
        </w:rPr>
        <w:t xml:space="preserve"> </w:t>
      </w:r>
      <w:r w:rsidRPr="00B37FAD">
        <w:rPr>
          <w:rFonts w:eastAsiaTheme="minorHAnsi"/>
          <w:sz w:val="24"/>
          <w:szCs w:val="24"/>
          <w:lang w:val="ru-RU" w:eastAsia="en-US"/>
        </w:rPr>
        <w:t>полемики. Этикетное речевое поведение в ситуациях делового общения.</w:t>
      </w:r>
    </w:p>
    <w:p w:rsidR="00F75BEB" w:rsidRDefault="00F75BEB" w:rsidP="00F75BEB">
      <w:pPr>
        <w:spacing w:line="360" w:lineRule="auto"/>
        <w:jc w:val="both"/>
        <w:rPr>
          <w:rFonts w:eastAsiaTheme="minorHAnsi"/>
          <w:b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Речь. Речевая деятельность. Текст</w:t>
      </w:r>
      <w:r>
        <w:rPr>
          <w:rFonts w:eastAsiaTheme="minorHAnsi"/>
          <w:b/>
          <w:sz w:val="24"/>
          <w:szCs w:val="24"/>
          <w:lang w:val="ru-RU" w:eastAsia="en-US"/>
        </w:rPr>
        <w:t xml:space="preserve"> - 10 ч.</w:t>
      </w:r>
    </w:p>
    <w:p w:rsidR="00F75BEB" w:rsidRPr="00B37FAD" w:rsidRDefault="00F75BEB" w:rsidP="00F75BEB">
      <w:pPr>
        <w:spacing w:line="360" w:lineRule="auto"/>
        <w:jc w:val="both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sz w:val="24"/>
          <w:szCs w:val="24"/>
          <w:lang w:val="ru-RU" w:eastAsia="en-US"/>
        </w:rPr>
        <w:t xml:space="preserve"> </w:t>
      </w:r>
      <w:r w:rsidRPr="00CE03E4">
        <w:rPr>
          <w:rFonts w:eastAsiaTheme="minorHAnsi"/>
          <w:b/>
          <w:i/>
          <w:sz w:val="24"/>
          <w:szCs w:val="24"/>
          <w:lang w:val="ru-RU" w:eastAsia="en-US"/>
        </w:rPr>
        <w:t>Язык и речь.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Виды речевой деятельности 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дистантное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 общение. </w:t>
      </w:r>
    </w:p>
    <w:p w:rsidR="00F75BEB" w:rsidRPr="00B37FAD" w:rsidRDefault="00F75BEB" w:rsidP="00F75BEB">
      <w:pPr>
        <w:spacing w:line="360" w:lineRule="auto"/>
        <w:jc w:val="both"/>
        <w:rPr>
          <w:rFonts w:eastAsiaTheme="minorHAnsi"/>
          <w:sz w:val="24"/>
          <w:szCs w:val="24"/>
          <w:lang w:val="ru-RU" w:eastAsia="en-US"/>
        </w:rPr>
      </w:pPr>
      <w:r w:rsidRPr="00CE03E4">
        <w:rPr>
          <w:rFonts w:eastAsiaTheme="minorHAnsi"/>
          <w:i/>
          <w:sz w:val="24"/>
          <w:szCs w:val="24"/>
          <w:lang w:val="ru-RU" w:eastAsia="en-US"/>
        </w:rPr>
        <w:t>Текст как единица языка и речи.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Виды преобразования текстов: аннотация, конспект. Использование графиков, диаграмм, схем для представления информации.</w:t>
      </w:r>
    </w:p>
    <w:p w:rsidR="00F75BEB" w:rsidRDefault="00F75BEB" w:rsidP="00F75BEB">
      <w:pPr>
        <w:spacing w:line="360" w:lineRule="auto"/>
        <w:jc w:val="both"/>
        <w:rPr>
          <w:rFonts w:eastAsiaTheme="minorHAnsi"/>
          <w:sz w:val="24"/>
          <w:szCs w:val="24"/>
          <w:lang w:val="ru-RU" w:eastAsia="en-US"/>
        </w:rPr>
      </w:pPr>
      <w:r w:rsidRPr="00CE03E4">
        <w:rPr>
          <w:rFonts w:eastAsiaTheme="minorHAnsi"/>
          <w:b/>
          <w:i/>
          <w:sz w:val="24"/>
          <w:szCs w:val="24"/>
          <w:lang w:val="ru-RU" w:eastAsia="en-US"/>
        </w:rPr>
        <w:t>Функциональные разновидности языка.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Разговорная речь. Анекдот, шутка. 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 Публицистический стиль. Проблемный очерк. Язык художественной литературы. Диалогичность в художественном произведении. Текст и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интертекст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>. Афоризмы. Прецедентные тексты.</w:t>
      </w:r>
    </w:p>
    <w:p w:rsidR="00F75BEB" w:rsidRDefault="00F75BEB" w:rsidP="00F75BEB">
      <w:pPr>
        <w:spacing w:line="360" w:lineRule="auto"/>
        <w:jc w:val="both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sz w:val="24"/>
          <w:szCs w:val="24"/>
          <w:lang w:val="ru-RU" w:eastAsia="en-US"/>
        </w:rPr>
        <w:t xml:space="preserve"> </w:t>
      </w:r>
      <w:r w:rsidRPr="00CE03E4">
        <w:rPr>
          <w:rFonts w:eastAsiaTheme="minorHAnsi"/>
          <w:b/>
          <w:sz w:val="24"/>
          <w:szCs w:val="24"/>
          <w:lang w:val="ru-RU" w:eastAsia="en-US"/>
        </w:rPr>
        <w:t>Итоговый урок – 1 ч.</w:t>
      </w:r>
    </w:p>
    <w:p w:rsidR="00F75BEB" w:rsidRPr="00F75BEB" w:rsidRDefault="00F75BEB" w:rsidP="00F75BEB">
      <w:pPr>
        <w:spacing w:line="360" w:lineRule="auto"/>
        <w:jc w:val="center"/>
        <w:rPr>
          <w:rFonts w:eastAsiaTheme="minorHAnsi"/>
          <w:sz w:val="24"/>
          <w:szCs w:val="24"/>
          <w:lang w:val="ru-RU" w:eastAsia="en-US"/>
        </w:rPr>
      </w:pPr>
      <w:bookmarkStart w:id="1" w:name="_GoBack"/>
      <w:bookmarkEnd w:id="1"/>
      <w:r w:rsidRPr="001A5959">
        <w:rPr>
          <w:rFonts w:eastAsia="Arial, Helvetica, sans-serif"/>
          <w:b/>
          <w:kern w:val="3"/>
          <w:sz w:val="24"/>
          <w:szCs w:val="24"/>
          <w:lang w:val="ru-RU" w:eastAsia="zh-CN"/>
        </w:rPr>
        <w:lastRenderedPageBreak/>
        <w:t>ТЕМАТИЧЕСКОЕ ПЛАНИРОВАНИЕ</w:t>
      </w:r>
    </w:p>
    <w:tbl>
      <w:tblPr>
        <w:tblStyle w:val="1"/>
        <w:tblW w:w="9345" w:type="dxa"/>
        <w:tblLook w:val="04A0"/>
      </w:tblPr>
      <w:tblGrid>
        <w:gridCol w:w="874"/>
        <w:gridCol w:w="3859"/>
        <w:gridCol w:w="1499"/>
        <w:gridCol w:w="1479"/>
        <w:gridCol w:w="1634"/>
      </w:tblGrid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3923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Дата проведения по плану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Дата проведения фактическая</w:t>
            </w:r>
          </w:p>
        </w:tc>
      </w:tr>
      <w:tr w:rsidR="00F75BEB" w:rsidRPr="001A5959" w:rsidTr="00B611D8">
        <w:trPr>
          <w:trHeight w:val="584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923" w:type="dxa"/>
          </w:tcPr>
          <w:p w:rsidR="00F75BEB" w:rsidRDefault="00F75BEB" w:rsidP="00B611D8">
            <w:pPr>
              <w:ind w:right="-7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ЯЗЫК И КУЛЬТУРА</w:t>
            </w:r>
          </w:p>
          <w:p w:rsidR="00F75BEB" w:rsidRPr="001A5959" w:rsidRDefault="00F75BEB" w:rsidP="00B611D8">
            <w:pPr>
              <w:ind w:right="-7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Русский язык как зеркало национальной культуры и истории народа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1A5959">
              <w:rPr>
                <w:sz w:val="24"/>
                <w:szCs w:val="24"/>
                <w:lang w:val="ru-RU"/>
              </w:rPr>
              <w:t>.09.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25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923" w:type="dxa"/>
          </w:tcPr>
          <w:p w:rsidR="00F75BEB" w:rsidRPr="001A5959" w:rsidRDefault="00F75BEB" w:rsidP="00B611D8">
            <w:pPr>
              <w:ind w:right="-7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Ключевые слова (концепты) русской культуры, их национально-историческая значимость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</w:t>
            </w:r>
            <w:r w:rsidRPr="001A5959">
              <w:rPr>
                <w:sz w:val="24"/>
                <w:szCs w:val="24"/>
                <w:lang w:val="ru-RU"/>
              </w:rPr>
              <w:t>.09.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Образ человека в языке</w:t>
            </w:r>
            <w:r>
              <w:rPr>
                <w:sz w:val="24"/>
                <w:szCs w:val="24"/>
                <w:lang w:val="ru-RU"/>
              </w:rPr>
              <w:t>: слова-концепты «дух» и «душа»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Pr="001A5959">
              <w:rPr>
                <w:sz w:val="24"/>
                <w:szCs w:val="24"/>
                <w:lang w:val="ru-RU"/>
              </w:rPr>
              <w:t>.09.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Крылатые слова и выражения в русском языке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Pr="001A5959">
              <w:rPr>
                <w:sz w:val="24"/>
                <w:szCs w:val="24"/>
                <w:lang w:val="ru-RU"/>
              </w:rPr>
              <w:t>.09.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Ключевые слова, обозначающие мир русской природы; религиозные представления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29.09</w:t>
            </w:r>
            <w:r w:rsidRPr="001A595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 происхождении фразеологизмов. Источники фразеологизмов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</w:t>
            </w:r>
            <w:r w:rsidRPr="001A5959">
              <w:rPr>
                <w:sz w:val="24"/>
                <w:szCs w:val="24"/>
                <w:lang w:val="ru-RU"/>
              </w:rPr>
              <w:t>.10.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Развитие русского языка как объективный процесс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Pr="001A5959">
              <w:rPr>
                <w:sz w:val="24"/>
                <w:szCs w:val="24"/>
                <w:lang w:val="ru-RU"/>
              </w:rPr>
              <w:t>.10.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тенденции развития современного русского языка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Pr="001A5959">
              <w:rPr>
                <w:sz w:val="24"/>
                <w:szCs w:val="24"/>
                <w:lang w:val="ru-RU"/>
              </w:rPr>
              <w:t>.10.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Новые иноязычные заимствования в современном русском языке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Pr="001A5959">
              <w:rPr>
                <w:sz w:val="24"/>
                <w:szCs w:val="24"/>
                <w:lang w:val="ru-RU"/>
              </w:rPr>
              <w:t>.10.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406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Словообразовательные неологизмы в современном русском языке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Pr="001A5959">
              <w:rPr>
                <w:sz w:val="24"/>
                <w:szCs w:val="24"/>
                <w:lang w:val="ru-RU"/>
              </w:rPr>
              <w:t>.11.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50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Переосмысление значений слов в современном русском языке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Pr="001A5959">
              <w:rPr>
                <w:sz w:val="24"/>
                <w:szCs w:val="24"/>
                <w:lang w:val="ru-RU"/>
              </w:rPr>
              <w:t>.11.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954275">
              <w:rPr>
                <w:b/>
                <w:sz w:val="24"/>
                <w:szCs w:val="24"/>
                <w:lang w:val="ru-RU"/>
              </w:rPr>
              <w:t>Проверочная работа.</w:t>
            </w:r>
            <w:r w:rsidRPr="009F2389">
              <w:rPr>
                <w:sz w:val="24"/>
                <w:szCs w:val="24"/>
                <w:lang w:val="ru-RU"/>
              </w:rPr>
              <w:t xml:space="preserve"> Представление проектов, результатов исследовательской работы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Pr="001A5959">
              <w:rPr>
                <w:sz w:val="24"/>
                <w:szCs w:val="24"/>
                <w:lang w:val="ru-RU"/>
              </w:rPr>
              <w:t>.11.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3923" w:type="dxa"/>
            <w:vAlign w:val="center"/>
          </w:tcPr>
          <w:p w:rsidR="00F75BEB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КУЛЬТУРА РЕЧИ</w:t>
            </w:r>
          </w:p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орфоэпические нормы современного русского литературного языка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01.12</w:t>
            </w:r>
            <w:r w:rsidRPr="001A595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9F2389">
              <w:rPr>
                <w:sz w:val="24"/>
                <w:szCs w:val="24"/>
                <w:lang w:val="ru-RU"/>
              </w:rPr>
              <w:t>Активные процессы в области произношения и ударения. Современные орфоэпические словари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</w:t>
            </w:r>
            <w:r w:rsidRPr="001A5959">
              <w:rPr>
                <w:sz w:val="24"/>
                <w:szCs w:val="24"/>
                <w:lang w:val="ru-RU"/>
              </w:rPr>
              <w:t>.12.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3923" w:type="dxa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Pr="001A5959">
              <w:rPr>
                <w:sz w:val="24"/>
                <w:szCs w:val="24"/>
                <w:lang w:val="ru-RU"/>
              </w:rPr>
              <w:t>.12.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Типичные </w:t>
            </w:r>
            <w:proofErr w:type="gramStart"/>
            <w:r w:rsidRPr="009F2389">
              <w:rPr>
                <w:sz w:val="24"/>
                <w:szCs w:val="24"/>
                <w:lang w:val="ru-RU"/>
              </w:rPr>
              <w:t>ошибки</w:t>
            </w:r>
            <w:proofErr w:type="gramEnd"/>
            <w:r w:rsidRPr="009F2389">
              <w:rPr>
                <w:sz w:val="24"/>
                <w:szCs w:val="24"/>
                <w:lang w:val="ru-RU"/>
              </w:rPr>
              <w:t>‚ связанные с нарушением лексической сочетаемости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Pr="001A5959">
              <w:rPr>
                <w:sz w:val="24"/>
                <w:szCs w:val="24"/>
                <w:lang w:val="ru-RU"/>
              </w:rPr>
              <w:t>.12.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9F2389">
              <w:rPr>
                <w:sz w:val="24"/>
                <w:szCs w:val="24"/>
                <w:lang w:val="ru-RU"/>
              </w:rPr>
              <w:t>Речевая избыточность и точность. Тавтология. Плеоназм.</w:t>
            </w:r>
            <w:r w:rsidRPr="009F2389">
              <w:rPr>
                <w:sz w:val="24"/>
                <w:szCs w:val="24"/>
              </w:rPr>
              <w:t xml:space="preserve"> </w:t>
            </w:r>
            <w:r w:rsidRPr="009F2389">
              <w:rPr>
                <w:sz w:val="24"/>
                <w:szCs w:val="24"/>
                <w:lang w:val="ru-RU"/>
              </w:rPr>
              <w:lastRenderedPageBreak/>
              <w:t>Современные толковые словари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Pr="001A5959">
              <w:rPr>
                <w:sz w:val="24"/>
                <w:szCs w:val="24"/>
                <w:lang w:val="ru-RU"/>
              </w:rPr>
              <w:t>.01.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грамматические нормы современного русского литературного языка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Pr="001A5959">
              <w:rPr>
                <w:sz w:val="24"/>
                <w:szCs w:val="24"/>
                <w:lang w:val="ru-RU"/>
              </w:rPr>
              <w:t>.01.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Правильное построение словосочетаний по типу управления. Нормы употребления предлогов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Pr="001A5959">
              <w:rPr>
                <w:sz w:val="24"/>
                <w:szCs w:val="24"/>
                <w:lang w:val="ru-RU"/>
              </w:rPr>
              <w:t>.01.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Нормы употребления причастных и деепричастных оборотов‚ предложений с косвенной речью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</w:t>
            </w:r>
            <w:r w:rsidRPr="001A5959">
              <w:rPr>
                <w:sz w:val="24"/>
                <w:szCs w:val="24"/>
                <w:lang w:val="ru-RU"/>
              </w:rPr>
              <w:t>.02.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Типичные ошибки в построении сложных предложений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 w:rsidRPr="001A5959">
              <w:rPr>
                <w:sz w:val="24"/>
                <w:szCs w:val="24"/>
                <w:lang w:val="ru-RU"/>
              </w:rPr>
              <w:t>.02.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Речевой этикет. Этикетное речевое поведение в ситуациях делового общения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Pr="001A5959">
              <w:rPr>
                <w:sz w:val="24"/>
                <w:szCs w:val="24"/>
                <w:lang w:val="ru-RU"/>
              </w:rPr>
              <w:t>.02.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Этика и этикет в электронной среде общения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Pr="001A5959">
              <w:rPr>
                <w:sz w:val="24"/>
                <w:szCs w:val="24"/>
                <w:lang w:val="ru-RU"/>
              </w:rPr>
              <w:t>.02.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27171">
              <w:rPr>
                <w:b/>
                <w:sz w:val="24"/>
                <w:szCs w:val="24"/>
                <w:lang w:val="ru-RU"/>
              </w:rPr>
              <w:t>Проверочная работа</w:t>
            </w:r>
            <w:r w:rsidRPr="009F2389">
              <w:rPr>
                <w:sz w:val="24"/>
                <w:szCs w:val="24"/>
                <w:lang w:val="ru-RU"/>
              </w:rPr>
              <w:t>. Представление проектов, результатов исследовательской работы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</w:t>
            </w:r>
            <w:r w:rsidRPr="001A5959">
              <w:rPr>
                <w:sz w:val="24"/>
                <w:szCs w:val="24"/>
                <w:lang w:val="ru-RU"/>
              </w:rPr>
              <w:t>.03.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3923" w:type="dxa"/>
            <w:vAlign w:val="center"/>
          </w:tcPr>
          <w:p w:rsidR="00F75BEB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РЕЧЕВАЯ ДЕЯТЕЛЬНОСТЬ. ТЕКСТ</w:t>
            </w:r>
          </w:p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Русский язык в Интернете. Правила информационной безопасности при общении в социальных сетях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 w:rsidRPr="001A5959">
              <w:rPr>
                <w:sz w:val="24"/>
                <w:szCs w:val="24"/>
                <w:lang w:val="ru-RU"/>
              </w:rPr>
              <w:t>.03.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Виды преобразования текстов: аннотация, конспект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Pr="001A5959">
              <w:rPr>
                <w:sz w:val="24"/>
                <w:szCs w:val="24"/>
                <w:lang w:val="ru-RU"/>
              </w:rPr>
              <w:t>.03.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Использование графиков, диаграмм, схем для представления информации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Pr="001A5959">
              <w:rPr>
                <w:sz w:val="24"/>
                <w:szCs w:val="24"/>
                <w:lang w:val="ru-RU"/>
              </w:rPr>
              <w:t>.03.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Функциональные разновидности языка. Разговорная речь. Анекдот, шутка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06.04</w:t>
            </w:r>
            <w:r w:rsidRPr="001A595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Официально-деловой стиль. Деловое письмо, его структурные элементы и языковые особенности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Pr="001A5959">
              <w:rPr>
                <w:sz w:val="24"/>
                <w:szCs w:val="24"/>
                <w:lang w:val="ru-RU"/>
              </w:rPr>
              <w:t>.04.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Учебно-научный стиль. Доклад, сообщение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Pr="001A5959">
              <w:rPr>
                <w:sz w:val="24"/>
                <w:szCs w:val="24"/>
                <w:lang w:val="ru-RU"/>
              </w:rPr>
              <w:t>.04.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827171">
              <w:rPr>
                <w:b/>
                <w:sz w:val="24"/>
                <w:szCs w:val="24"/>
                <w:lang w:val="ru-RU"/>
              </w:rPr>
              <w:t>Проверочная работа</w:t>
            </w:r>
            <w:r w:rsidRPr="009F2389">
              <w:rPr>
                <w:sz w:val="24"/>
                <w:szCs w:val="24"/>
                <w:lang w:val="ru-RU"/>
              </w:rPr>
              <w:t>. Представление проектов, результатов исследовательской работы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Pr="001A5959">
              <w:rPr>
                <w:sz w:val="24"/>
                <w:szCs w:val="24"/>
                <w:lang w:val="ru-RU"/>
              </w:rPr>
              <w:t>.04.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3923" w:type="dxa"/>
          </w:tcPr>
          <w:p w:rsidR="00F75BEB" w:rsidRPr="001A5959" w:rsidRDefault="00F75BEB" w:rsidP="00B611D8">
            <w:pPr>
              <w:tabs>
                <w:tab w:val="left" w:pos="106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Публицистический стиль. Проблемный очерк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04.05</w:t>
            </w:r>
            <w:r w:rsidRPr="001A595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Язык художественной литературы. Диалогичность в художественном произведении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Pr="001A5959">
              <w:rPr>
                <w:sz w:val="24"/>
                <w:szCs w:val="24"/>
                <w:lang w:val="ru-RU"/>
              </w:rPr>
              <w:t>.05.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Текст и </w:t>
            </w:r>
            <w:proofErr w:type="spellStart"/>
            <w:r w:rsidRPr="009F2389">
              <w:rPr>
                <w:sz w:val="24"/>
                <w:szCs w:val="24"/>
                <w:lang w:val="ru-RU"/>
              </w:rPr>
              <w:t>интертекст</w:t>
            </w:r>
            <w:proofErr w:type="spellEnd"/>
            <w:r w:rsidRPr="009F2389">
              <w:rPr>
                <w:sz w:val="24"/>
                <w:szCs w:val="24"/>
                <w:lang w:val="ru-RU"/>
              </w:rPr>
              <w:t>. Афоризмы. Прецедентные тексты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Pr="001A5959">
              <w:rPr>
                <w:sz w:val="24"/>
                <w:szCs w:val="24"/>
                <w:lang w:val="ru-RU"/>
              </w:rPr>
              <w:t>.05.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5BEB" w:rsidRPr="001A5959" w:rsidTr="00B611D8">
        <w:trPr>
          <w:trHeight w:val="147"/>
        </w:trPr>
        <w:tc>
          <w:tcPr>
            <w:tcW w:w="875" w:type="dxa"/>
          </w:tcPr>
          <w:p w:rsidR="00F75BEB" w:rsidRPr="001A5959" w:rsidRDefault="00F75BEB" w:rsidP="00B611D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A5959">
              <w:rPr>
                <w:b/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3923" w:type="dxa"/>
            <w:vAlign w:val="center"/>
          </w:tcPr>
          <w:p w:rsidR="00F75BEB" w:rsidRPr="001A5959" w:rsidRDefault="00F75BEB" w:rsidP="00B61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Итоговый </w:t>
            </w:r>
            <w:r w:rsidRPr="001A5959">
              <w:rPr>
                <w:sz w:val="24"/>
                <w:szCs w:val="24"/>
                <w:lang w:val="ru-RU"/>
              </w:rPr>
              <w:t xml:space="preserve"> урок</w:t>
            </w:r>
          </w:p>
        </w:tc>
        <w:tc>
          <w:tcPr>
            <w:tcW w:w="147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 w:rsidRPr="001A59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Pr="001A5959">
              <w:rPr>
                <w:sz w:val="24"/>
                <w:szCs w:val="24"/>
                <w:lang w:val="ru-RU"/>
              </w:rPr>
              <w:t>.05.</w:t>
            </w:r>
          </w:p>
        </w:tc>
        <w:tc>
          <w:tcPr>
            <w:tcW w:w="1611" w:type="dxa"/>
          </w:tcPr>
          <w:p w:rsidR="00F75BEB" w:rsidRPr="001A5959" w:rsidRDefault="00F75BEB" w:rsidP="00B611D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F75BEB" w:rsidRPr="001A5959" w:rsidRDefault="00F75BEB" w:rsidP="00F75BEB">
      <w:pPr>
        <w:spacing w:line="360" w:lineRule="auto"/>
        <w:contextualSpacing/>
        <w:jc w:val="both"/>
        <w:rPr>
          <w:rFonts w:eastAsia="Calibri"/>
          <w:b/>
          <w:sz w:val="24"/>
          <w:szCs w:val="24"/>
          <w:lang w:val="ru-RU" w:eastAsia="en-US"/>
        </w:rPr>
      </w:pPr>
    </w:p>
    <w:p w:rsidR="00F75BEB" w:rsidRPr="001A5959" w:rsidRDefault="00F75BEB" w:rsidP="00F75BEB">
      <w:pPr>
        <w:spacing w:line="360" w:lineRule="auto"/>
        <w:contextualSpacing/>
        <w:jc w:val="both"/>
        <w:rPr>
          <w:rFonts w:eastAsia="Calibri"/>
          <w:b/>
          <w:sz w:val="24"/>
          <w:szCs w:val="24"/>
          <w:lang w:val="ru-RU" w:eastAsia="en-US"/>
        </w:rPr>
      </w:pPr>
    </w:p>
    <w:p w:rsidR="00F75BEB" w:rsidRDefault="00F75BEB" w:rsidP="00F75BEB">
      <w:pPr>
        <w:spacing w:line="360" w:lineRule="auto"/>
        <w:jc w:val="both"/>
        <w:rPr>
          <w:rFonts w:eastAsiaTheme="minorHAnsi"/>
          <w:sz w:val="16"/>
          <w:szCs w:val="16"/>
          <w:lang w:val="ru-RU" w:eastAsia="en-US"/>
        </w:rPr>
      </w:pPr>
    </w:p>
    <w:p w:rsidR="00F7005B" w:rsidRDefault="00F7005B"/>
    <w:sectPr w:rsidR="00F7005B" w:rsidSect="008E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Helvetica, sans-serif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338E"/>
    <w:multiLevelType w:val="hybridMultilevel"/>
    <w:tmpl w:val="DF8EF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D5F59"/>
    <w:multiLevelType w:val="hybridMultilevel"/>
    <w:tmpl w:val="287447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BA62D75"/>
    <w:multiLevelType w:val="hybridMultilevel"/>
    <w:tmpl w:val="1F30B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D5D5D"/>
    <w:multiLevelType w:val="hybridMultilevel"/>
    <w:tmpl w:val="7F381E0A"/>
    <w:lvl w:ilvl="0" w:tplc="93522C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3522CD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E3ADF"/>
    <w:multiLevelType w:val="hybridMultilevel"/>
    <w:tmpl w:val="3488A6C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C6B"/>
    <w:rsid w:val="001B618A"/>
    <w:rsid w:val="008E7DEE"/>
    <w:rsid w:val="00A76C6B"/>
    <w:rsid w:val="00F7005B"/>
    <w:rsid w:val="00F7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EB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E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75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75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EB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E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75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75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2441</Words>
  <Characters>13917</Characters>
  <Application>Microsoft Office Word</Application>
  <DocSecurity>0</DocSecurity>
  <Lines>115</Lines>
  <Paragraphs>32</Paragraphs>
  <ScaleCrop>false</ScaleCrop>
  <Company/>
  <LinksUpToDate>false</LinksUpToDate>
  <CharactersWithSpaces>16326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10</cp:revision>
  <dcterms:created xsi:type="dcterms:W3CDTF">2021-04-03T08:43:00Z</dcterms:created>
  <dcterms:modified xsi:type="dcterms:W3CDTF">2021-04-04T15:34:00Z</dcterms:modified>
</cp:coreProperties>
</file>