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6E" w:rsidRDefault="00DB3D6E" w:rsidP="00F905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679085704" r:id="rId6"/>
        </w:object>
      </w:r>
    </w:p>
    <w:p w:rsidR="00DB3D6E" w:rsidRDefault="00DB3D6E" w:rsidP="00F905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B3D6E" w:rsidRDefault="00DB3D6E" w:rsidP="00F905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B3D6E" w:rsidRDefault="00DB3D6E" w:rsidP="00F905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F9050A" w:rsidRPr="00DB3D6E" w:rsidRDefault="00DB3D6E" w:rsidP="00DB3D6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                                      </w:t>
      </w:r>
      <w:r w:rsidR="00F9050A" w:rsidRPr="00DB3D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</w:p>
    <w:p w:rsidR="00F9050A" w:rsidRPr="00276FB1" w:rsidRDefault="00F9050A" w:rsidP="00F90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FB1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Данная рабочая пр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ограмма по русскому языку  для 8</w:t>
      </w:r>
      <w:r w:rsidRPr="00276F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  </w:t>
      </w: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документами:</w:t>
      </w:r>
    </w:p>
    <w:p w:rsidR="00F9050A" w:rsidRPr="00276FB1" w:rsidRDefault="00F9050A" w:rsidP="00F9050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 государственный  образовательный стандарт   основного общего  образования,</w:t>
      </w:r>
      <w:r w:rsidRPr="00276FB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F9050A" w:rsidRPr="00276FB1" w:rsidRDefault="00F9050A" w:rsidP="00F905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276FB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76FB1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F9050A" w:rsidRPr="00276FB1" w:rsidRDefault="00F9050A" w:rsidP="00F9050A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русскому языку для 5-9 классов, авторы: </w:t>
      </w: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М.Т. Баранов, Т.А. 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А. 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 науч. ред. Н.М. 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Шанский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2018.;</w:t>
      </w:r>
    </w:p>
    <w:p w:rsidR="00F9050A" w:rsidRPr="00276FB1" w:rsidRDefault="00F9050A" w:rsidP="00F9050A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«</w:t>
      </w:r>
      <w:proofErr w:type="spell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В. С. </w:t>
      </w:r>
      <w:proofErr w:type="spellStart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276FB1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2020-2021 учебный год;</w:t>
      </w:r>
    </w:p>
    <w:p w:rsidR="00F9050A" w:rsidRPr="00276FB1" w:rsidRDefault="00F9050A" w:rsidP="00F9050A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>МБОУ «</w:t>
      </w:r>
      <w:proofErr w:type="spellStart"/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СОШ им. В. С. </w:t>
      </w:r>
      <w:proofErr w:type="spellStart"/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276FB1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F9050A" w:rsidRPr="00276FB1" w:rsidRDefault="00F9050A" w:rsidP="00F9050A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Желтуринская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В. С. </w:t>
      </w:r>
      <w:proofErr w:type="spellStart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Клочихина</w:t>
      </w:r>
      <w:proofErr w:type="spellEnd"/>
      <w:r w:rsidRPr="00276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9050A" w:rsidRPr="00F9050A" w:rsidRDefault="00F9050A" w:rsidP="00F9050A">
      <w:pPr>
        <w:suppressAutoHyphens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F9050A" w:rsidRDefault="00F9050A" w:rsidP="00F90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050A" w:rsidRPr="00F9050A" w:rsidRDefault="00F9050A" w:rsidP="00F905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Предметными </w:t>
      </w:r>
      <w:r w:rsidRPr="00F90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результатами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новной школы программы по русскому (родному) языку яв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ляются: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представление o русском языке как языке русского на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рода, государственном языке Российской Федерации, средстве межнационального общения, консолидации и единения наро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дов России; о связи языка и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льтуры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народа; роли родного языка в жизни человека и общества;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понимание определяющей роли языка в развитии интел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лектуальных и творческих способностей личности, при полу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чении образования, a также роли русского языка в процессе самообразования;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владение всеми видами речевой деятельности: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0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аудирование</w:t>
      </w:r>
      <w:proofErr w:type="spellEnd"/>
      <w:r w:rsidRPr="00F90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90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u</w:t>
      </w:r>
      <w:proofErr w:type="spellEnd"/>
      <w:r w:rsidRPr="00F90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чтение:</w:t>
      </w:r>
    </w:p>
    <w:p w:rsidR="00F9050A" w:rsidRPr="00F9050A" w:rsidRDefault="00F9050A" w:rsidP="00F9050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информации устного и письменного сообщения (цели, темы текста, основной и дополнительной информации);</w:t>
      </w:r>
    </w:p>
    <w:p w:rsidR="00F9050A" w:rsidRPr="00F9050A" w:rsidRDefault="00F9050A" w:rsidP="00F9050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разными видами чтения (поисковым / просмотровым, ознакомительным,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чающим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текстов разных стилей и жанров;</w:t>
      </w:r>
    </w:p>
    <w:p w:rsidR="00F9050A" w:rsidRPr="00F9050A" w:rsidRDefault="00F9050A" w:rsidP="00F9050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информационной переработки прочи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танного текста (план, тезисы), приёмами </w:t>
      </w:r>
      <w:proofErr w:type="spellStart"/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pa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книгой, периодическими изданиями;</w:t>
      </w:r>
    </w:p>
    <w:p w:rsidR="00F9050A" w:rsidRPr="00F9050A" w:rsidRDefault="00F9050A" w:rsidP="00F9050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 пользоваться словарями различных типов, справочной литературой, в том числе и на электрон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носителях;</w:t>
      </w:r>
    </w:p>
    <w:p w:rsidR="00F9050A" w:rsidRPr="00F9050A" w:rsidRDefault="00F9050A" w:rsidP="00F9050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адекватное восприятие на слух текстов разных стилей и жанров; владение различными видами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пониманием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аудиотекста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пониманием основного содержания, с выборочным извлечения информации);</w:t>
      </w:r>
      <w:proofErr w:type="gramEnd"/>
    </w:p>
    <w:p w:rsidR="00F9050A" w:rsidRPr="00F9050A" w:rsidRDefault="00F9050A" w:rsidP="00F9050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говорение u письмо:</w:t>
      </w:r>
    </w:p>
    <w:p w:rsidR="00F9050A" w:rsidRPr="00F9050A" w:rsidRDefault="00F9050A" w:rsidP="00F9050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воспроизводить в устной и письменной форме про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слушанный или прочитанный текст c заданной степенью свёр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нутости (пересказ, план, тезисы);</w:t>
      </w:r>
    </w:p>
    <w:p w:rsidR="00F9050A" w:rsidRPr="00F9050A" w:rsidRDefault="00F9050A" w:rsidP="00F9050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форме, соблюдать нормы построе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текста (логичность, последовательность, связность, со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ответствие теме и др.), адекватно выражать своё отношение к фактам и явлениям окружающей действительности, к 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читанному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услышанному, увиденному;</w:t>
      </w:r>
    </w:p>
    <w:p w:rsidR="00F9050A" w:rsidRPr="00F9050A" w:rsidRDefault="00F9050A" w:rsidP="00F9050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создавать устные и письменные тексты разных типов и стилей речи c учётом замысла, адресата и ситуации общения; создавать тексты различных жанров (рассказ, отзыв, письмо, расписка, доверенность, заявление), осуществляя при этом </w:t>
      </w:r>
      <w:proofErr w:type="spellStart"/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сознанный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и организацию языковых средств в соответствии с коммуникативной задачей;</w:t>
      </w:r>
    </w:p>
    <w:p w:rsidR="00F9050A" w:rsidRPr="00F9050A" w:rsidRDefault="00F9050A" w:rsidP="00F9050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различными видами монолога и диалога; высту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пление перед аудиторией сверстников c небольшими сообще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ниями, докладом;</w:t>
      </w:r>
    </w:p>
    <w:p w:rsidR="00F9050A" w:rsidRPr="00F9050A" w:rsidRDefault="00F9050A" w:rsidP="00F9050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 в практике речевого общения основных орфо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эпических, лексических, грамматических норм современного русского литературного языка; стилистически корректное использование лексики и фразеологии; соблюдение в практике письма основных правил орфографии и пунктуации;</w:t>
      </w:r>
    </w:p>
    <w:p w:rsidR="00F9050A" w:rsidRPr="00F9050A" w:rsidRDefault="00F9050A" w:rsidP="00F9050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участвовать в речевом общении c соблюдением норм речевого этикета; уместно пользоваться внеязыковыми средствами общения в различных жизненных ситуациях общения;</w:t>
      </w:r>
    </w:p>
    <w:p w:rsidR="00F9050A" w:rsidRPr="00F9050A" w:rsidRDefault="00F9050A" w:rsidP="00F9050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речевого самоконтроля; способность оце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нивать свою речь c точки зрения её содержания, языкового оформления и эффективности в достижении поставленных коммуникативных задач; умение находить грамматические и речевые ошибки, недочёты, исправлять их; совершенство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и редактировать собственные тексты;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усвоение основ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родном языке; пони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мание взаимосвязи его уровней и единиц;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описание, рассуждение); текст; основные единицы языка, их признаки и особенности употребления в речи;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проведение различных видов анализа слова (фонети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ческий, морфемный, словообразовательный, лексический, морфологический), синтаксического анализа словосочетания и предложения; анализ текста c точки зрения его содержания,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преемственность обучения с подготовкой учащихся в начальной школе, а также предоставляет возможность для получения среднего (полного) общего образования и среднего профессионального образования.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программы по русскому (родному) языку являются: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русского языка как одной из основных на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ционально-культурных ценностей русского народа, определяющей роли родного языка в развитии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интеллекту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способностей и моральных качеств личности, его значения в процессе получения школьного образования;</w:t>
      </w:r>
    </w:p>
    <w:p w:rsidR="00F9050A" w:rsidRPr="00F9050A" w:rsidRDefault="00F9050A" w:rsidP="00F9050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осознание эстетической ценности русского языка; уважительное отношение к родному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End"/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гордость за него; 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потребность сохранить чистоту русского языка как явления национальной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кyльтуры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стремление к речевому самосовершенствованию;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достаточный объём словарного запаса и усвоенных грамматических сре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0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F90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программы по русскому (родному) языку являются:</w:t>
      </w:r>
    </w:p>
    <w:p w:rsidR="00F9050A" w:rsidRPr="00F9050A" w:rsidRDefault="00F9050A" w:rsidP="00F9050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владение всеми видами речевой деятельности: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адекватное понимание информации устного и письменного сообщения;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владение разными видами чтения;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способность извлекать информацию из различных источни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включая средства массовой информации, компакт-диски учебного назначения, ресурсы Интернета;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овладение приёмами отбора и систематизации материала на определённую тему;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вести самостоятельный по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иск информации, её анализ и отбор; 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преобразованию, сохранению и передаче информации, полученной в результате чтения или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технических средств и информационных технологий;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мулировать их в устной и письменной форме;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способность свободно, правильно излагать свои мысли в устной и письменной форме;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выступать перед аудиторией сверстников c небольшими сообщениями, докладом;</w:t>
      </w:r>
    </w:p>
    <w:p w:rsidR="00F9050A" w:rsidRP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применение приобретённых знаний, умений и навыков в повседневной жизни; 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способность использовать родной язык как средство получения знаний по другим учебным предметам, применять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ченные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умения и навыки анализа языковых явлений на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межпредметном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(на уроках ино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странного языка, литературы и др.);</w:t>
      </w:r>
    </w:p>
    <w:p w:rsidR="00F9050A" w:rsidRDefault="00F9050A" w:rsidP="00F90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коммуникативно-целесообразное взаимодействие c окру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жающими людьми в процессе речевого общения, совместного выполнения какой-либо задачи, участия в спорах, обсуждениях; 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овладение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льно-культурными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 речевого поведения в различных ситуациях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формaльного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неформаль</w:t>
      </w: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межличностного и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межкyльтурного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общения.</w:t>
      </w:r>
    </w:p>
    <w:p w:rsidR="00F9050A" w:rsidRPr="00F9050A" w:rsidRDefault="00F9050A" w:rsidP="00F9050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9050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eastAsia="ru-RU"/>
        </w:rPr>
        <w:lastRenderedPageBreak/>
        <w:t>Содержание тем учебного курса</w:t>
      </w: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русского языка в современном мире (1 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современном мире.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языка, основные языковые единицы.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изученного в </w:t>
      </w:r>
      <w:r w:rsidRPr="00F9050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9050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классах </w:t>
      </w:r>
      <w:r w:rsidRPr="00F90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 ч + 2 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сложные предложения. Знаки препинания. Графическая схема предложения. Орфограмма.</w:t>
      </w: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Синтаксис, пунктуация, культура речи. Словосочетание (4 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единицы синтаксиса. Текст как единица синтаксиса. Предложение как единица синтаксиса.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Синтаксис, пунктуация, функции знаков препинания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Словосочетание, типы словосочетаний.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Словосочетание, виды синтаксических связей (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сочинительная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подчинительная), синтаксический разбор словосочетаний.</w:t>
      </w: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Простое предложение (2 ч + </w:t>
      </w:r>
      <w:r w:rsidRPr="00F90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предложении. Грамматическая (предикативная) основа предложения.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архитектурных памятников как вид текста; структура текста, его языковые особенности.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грамматическая основа, предложения простые и сложные.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F9050A" w:rsidRPr="00F9050A" w:rsidRDefault="00F9050A" w:rsidP="00F9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Простые двусоставные предложения</w:t>
      </w:r>
    </w:p>
    <w:p w:rsidR="00F9050A" w:rsidRPr="00F9050A" w:rsidRDefault="00F9050A" w:rsidP="00F9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Главные члены предложения (5 ч + 3 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подлежащем.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выражения подлежащего. Повторение 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Синтаксические синонимы главных членов предложения, их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в речи синонимическими вариантами выражения подлежащего и сказуемого.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Публицистическое сочинение о памятнике культуры (истории) своей местности.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Двусоставные предложения: подлежащее, сказуемое; односоставные предложения.</w:t>
      </w: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Второстепенные члены предложения </w:t>
      </w:r>
      <w:r w:rsidRPr="00F90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 ч + 3 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оборот; знаки препинания при нем.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 речи согласованные и несогласованные определения как синонимы.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человека как вид текста; строение данного текста, его языковые особенности.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предложения: определения, приложения, дополнения, обстоятельства.</w:t>
      </w: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Односоставные предложения </w:t>
      </w:r>
      <w:r w:rsidRPr="00F90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(8 ч + 3 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Синонимия односоставных и двусоставных предложений, их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двусоставными и односоставными предложениями как синтаксическими синонимами.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в описании назывными предложениями для обозначения времени и места.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на свободную тему.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простое предложение, осложненное предложение.</w:t>
      </w:r>
    </w:p>
    <w:p w:rsidR="00F9050A" w:rsidRPr="00F9050A" w:rsidRDefault="00F9050A" w:rsidP="00F9050A">
      <w:pPr>
        <w:shd w:val="clear" w:color="auto" w:fill="FFFFFF"/>
        <w:spacing w:before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неполных предложениях.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Неполные предложения в диалоге и в сложном предложении.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простое предложение, структурная неполнота предложения.</w:t>
      </w:r>
    </w:p>
    <w:p w:rsidR="00F9050A" w:rsidRPr="00F9050A" w:rsidRDefault="00F9050A" w:rsidP="00F9050A">
      <w:pPr>
        <w:shd w:val="clear" w:color="auto" w:fill="FFFFFF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Простое осложненное предложение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осложненное предложение. Способы осложнения предложения.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простое предложение, осложненное предложение.</w:t>
      </w: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Однородные члены предложения </w:t>
      </w:r>
      <w:r w:rsidRPr="00F9050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t>(12ч</w:t>
      </w:r>
      <w:r w:rsidRPr="00F90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050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+ </w:t>
      </w:r>
      <w:r w:rsidRPr="00F9050A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eastAsia="ru-RU"/>
        </w:rPr>
        <w:t>3ч)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Вариативность постановки знаков препинания.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интонационно правильно произносить предложения с обобщающими словами при однородных членах.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 на основе литературного произведения (в том числе дискуссионного характера).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однородные члены предложения.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Предложения со словами, </w:t>
      </w:r>
    </w:p>
    <w:p w:rsidR="00F9050A" w:rsidRPr="00F9050A" w:rsidRDefault="00F9050A" w:rsidP="00F9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грамматически не связанными с членами предложения (8ч + 3ч</w:t>
      </w:r>
      <w:proofErr w:type="gramStart"/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предложения: однородные и неоднородные определения.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предложения: однородные и неоднородные приложения.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предложения, сочинительные союзы, группы сочинительных союзов.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Обобщающие слова, однородные члены предложения.</w:t>
      </w: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Предложения с обособленными членами </w:t>
      </w:r>
      <w:r w:rsidRPr="00F9050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/>
        </w:rPr>
        <w:t>(14ч</w:t>
      </w:r>
      <w:r w:rsidRPr="00F90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050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+ </w:t>
      </w:r>
      <w:r w:rsidRPr="00F9050A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eastAsia="ru-RU"/>
        </w:rPr>
        <w:t>4ч)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Синтаксические синонимы обособленных членов предложения, их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Ораторская речь, ее особенности. 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Обособление, функции знаков препинания. Обособление определения.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Обособленные члены предложения: обособленные приложения.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Обособленные члены предложения: обособленные обстоятельства.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Обособленные члены предложения: обособленные дополнения.</w:t>
      </w: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обращении.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Распространенное обращение. Выделительные знаки препинания при обращениях.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обращений.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интонационно правильно произносить предложения с 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ращениями. 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выступление на общественно значимую тему.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знаки препинания при обращениях.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вводных слов и междометий.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выступление на общественно значимую тему и/или об истории своего края.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Вводные слова, группы вводных слов по значению, вставные конструкции.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Междометия, вопросительно-восклицательные, утвердительные и отрицательные слова.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Публицистический стиль, признаки стиля, жанры публицистического стиля.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знаков препинания, сочетание знаков препинания.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пунктуация.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Предложения с чужой речью </w:t>
      </w:r>
      <w:r w:rsidRPr="00F9050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(4 ч + 3 </w:t>
      </w:r>
      <w:r w:rsidRPr="00F9050A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  <w:lang w:eastAsia="ru-RU"/>
        </w:rPr>
        <w:t>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</w:t>
      </w:r>
      <w:proofErr w:type="gram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прямой речи и диалоге. Способы передачи чужой речи.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Синтаксические синонимы предложений с прямой речью, их </w:t>
      </w:r>
      <w:proofErr w:type="spellStart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в произношении слова автора. Умение заменять прямую речь косвенной.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 двух знакомых лиц; особенности строения данного текста.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передачи чужой речи: прямая речь, косвенная речь. Несобственно-прямая речь и слова автора.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Диалог, реплики диалога. Цитата, способы оформления цитат.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shd w:val="clear" w:color="auto" w:fill="FFFFFF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F9050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</w:t>
      </w:r>
      <w:r w:rsidRPr="00F9050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(4ч + 4 </w:t>
      </w:r>
      <w:r w:rsidRPr="00F9050A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  <w:lang w:eastAsia="ru-RU"/>
        </w:rPr>
        <w:t>ч)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повествовательного характера с элементами описания (рассуждения).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термины по разделу: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Синтаксис, пунктуация, культура речи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F9050A" w:rsidRPr="00F9050A" w:rsidRDefault="00F9050A" w:rsidP="00F9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Обращение. Вводные и вставные конструкции. Чужая речь. </w:t>
      </w:r>
    </w:p>
    <w:p w:rsidR="00F9050A" w:rsidRPr="00F9050A" w:rsidRDefault="00F9050A" w:rsidP="00F9050A">
      <w:pPr>
        <w:ind w:left="1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DB3D6E" w:rsidP="00DB3D6E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="00F9050A" w:rsidRPr="00F9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F9050A" w:rsidRPr="00F9050A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ематическое планирование</w:t>
      </w:r>
    </w:p>
    <w:tbl>
      <w:tblPr>
        <w:tblpPr w:leftFromText="180" w:rightFromText="180" w:vertAnchor="text" w:horzAnchor="margin" w:tblpXSpec="center" w:tblpY="30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5"/>
        <w:gridCol w:w="4933"/>
        <w:gridCol w:w="1352"/>
        <w:gridCol w:w="1479"/>
        <w:gridCol w:w="2038"/>
      </w:tblGrid>
      <w:tr w:rsidR="00F9050A" w:rsidRPr="00F9050A" w:rsidTr="00F9050A">
        <w:trPr>
          <w:trHeight w:val="660"/>
        </w:trPr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ind w:left="28" w:firstLin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049" w:type="dxa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 и орфография.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сложных предложениях.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</w:t>
            </w:r>
            <w:proofErr w:type="spell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суффиксах прилагательных, причастий и наречий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обобщение изученного материала. Буквы </w:t>
            </w:r>
            <w:proofErr w:type="spell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</w:t>
            </w:r>
            <w:proofErr w:type="spell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суффиксах прилагательных, причастий и наречий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Изложение с грамматическим заданием 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тексту А. Аверченко упр. 26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-  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разными частями речи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Контрольный диктант№1 по теме «Повторение </w:t>
            </w: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7 классе»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единицы синтаксиса </w:t>
            </w:r>
          </w:p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как единица синтаксиса </w:t>
            </w:r>
          </w:p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как единица синтаксиса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как единица синтаксиса. Виды словосочетаний.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Синтаксические связи слов в словосочетаниях.  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предложение. Грамматическая основа предложения.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в предложении. Интонация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9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Диктант «Царица лета»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 памятника культуры 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Главные члены предложения. Подлежащее.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Сказуемое. Простое глагольное сказуемое.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5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Составное глагольное сказуемое.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Составное именное сказуемое.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Тире между подлежащим и 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сказуемым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3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№2 по теме: «Главные члены предложения».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Изложение с элементами сочинения-рассуждения «Лес – источник жизни».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второстепенных членов предложения. Дополнение.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Приложение. Знаки препинания при нём.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Обстоятельство. 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Изложение «Характеристика человека»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Главный член односоставного предложения.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Определённо-личные предложения.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Неопределённо-личные предложения.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Безличные предложения.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Безличные предложения.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текста-рассуждения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Назывные предложения.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Синтаксический разбор односоставного предложения. 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Урок-зачёт по теме «Односоставные предложения»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диктант№3 по теме «Односоставные предложения»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однородных членах предложения. Средства связи 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однородных членов предложения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5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Изложение. Текст – сравнительная характеристика (по упр. 242)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rPr>
          <w:trHeight w:val="759"/>
        </w:trPr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Однородные члены связанные сочинительными союзами, и пунктуация при них.</w:t>
            </w:r>
          </w:p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Однородные члены связанные сочинительными союзами, и пунктуация при них.</w:t>
            </w:r>
          </w:p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Обобщающие слова при 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однородных членах предложения и знаки препинания при них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Обобщающие слова при 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однородных членах предложения и знаки препинания при них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Синтаксический  разбор предложений с однородными членами.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Пунктуационный разбор предложений с однородными членами.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Обобщение изученного по теме «Однородные члены предложения»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Контрольная работа по теме «Однородные члены предложения»</w:t>
            </w: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/Контрольное с</w:t>
            </w:r>
            <w:r w:rsidRPr="00F9050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очинение-отзыв№2</w:t>
            </w: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по картине В.Е. Попкова «Осенние дожди»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обращений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Эпистолярный жанр. Составление делового письма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Вводные конструкции. Группы вводных слов и </w:t>
            </w:r>
            <w:r w:rsidRPr="00F9050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вводных сочетаний слов по значению.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Вводные слова, словосочетания и знаки препинания при них.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tabs>
                <w:tab w:val="left" w:pos="1510"/>
              </w:tabs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</w:t>
            </w:r>
            <w:r w:rsidRPr="00F9050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жатое изложение</w:t>
            </w:r>
            <w:r w:rsidRPr="00F9050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№1 «Как раньше взрослели»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Вставные слова, словосочетания и предложения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63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Междометия в предложении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63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  <w:t>Контрольный диктант№4 по теме «Обращения, вводные слова и междометия»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63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 Рассуждение на дискуссионную тему.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tabs>
                <w:tab w:val="left" w:pos="1400"/>
                <w:tab w:val="left" w:pos="1510"/>
              </w:tabs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Обособление обстоятельств выраженных деепричастным оборотом и одиночным деепричастием.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№5 с грамматическим заданием по теме «Обособление обстоятельств»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дополнений с предлогами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«Обособленные члены предложения»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теме «Обособленные члены предложения»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 Контрольное изложение№2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«Как я покупал собаку». Написание изложения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чужой речи. Прямая и косвенная речь. Косвенная речь.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Цитата и знаки препинания при ней.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по теме «Чужая речь»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Синтаксис и морфология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Синтаксис и культура речи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98-99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 Контрольное изложение №2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сочинения</w:t>
            </w: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тексту упр.442)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орфография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rPr>
          <w:trHeight w:val="519"/>
        </w:trPr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контрольный диктант№6 </w:t>
            </w:r>
          </w:p>
          <w:p w:rsidR="00F9050A" w:rsidRPr="00F9050A" w:rsidRDefault="00F9050A" w:rsidP="00F9050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50A" w:rsidRPr="00F9050A" w:rsidTr="00F9050A">
        <w:tc>
          <w:tcPr>
            <w:tcW w:w="849" w:type="dxa"/>
            <w:shd w:val="clear" w:color="auto" w:fill="auto"/>
          </w:tcPr>
          <w:p w:rsidR="00F9050A" w:rsidRPr="00F9050A" w:rsidRDefault="00F9050A" w:rsidP="00F9050A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985" w:type="dxa"/>
            <w:shd w:val="clear" w:color="auto" w:fill="auto"/>
          </w:tcPr>
          <w:p w:rsidR="00F9050A" w:rsidRPr="00F9050A" w:rsidRDefault="00F9050A" w:rsidP="00F9050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контрольный тест за курс 8 класса</w:t>
            </w:r>
          </w:p>
        </w:tc>
        <w:tc>
          <w:tcPr>
            <w:tcW w:w="1363" w:type="dxa"/>
            <w:shd w:val="clear" w:color="auto" w:fill="auto"/>
          </w:tcPr>
          <w:p w:rsidR="00F9050A" w:rsidRPr="00F9050A" w:rsidRDefault="00F9050A" w:rsidP="00F90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F9050A" w:rsidRPr="00F9050A" w:rsidRDefault="00F9050A" w:rsidP="00F9050A">
            <w:pPr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050A" w:rsidRPr="00F9050A" w:rsidRDefault="00F9050A" w:rsidP="00F9050A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50A" w:rsidRPr="00F9050A" w:rsidRDefault="00F9050A" w:rsidP="00F9050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169E" w:rsidRDefault="009E169E"/>
    <w:sectPr w:rsidR="009E169E" w:rsidSect="00FD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66D"/>
    <w:multiLevelType w:val="multilevel"/>
    <w:tmpl w:val="BEA0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857A1"/>
    <w:multiLevelType w:val="multilevel"/>
    <w:tmpl w:val="F00C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327"/>
    <w:rsid w:val="008A1327"/>
    <w:rsid w:val="009E169E"/>
    <w:rsid w:val="00AC288A"/>
    <w:rsid w:val="00C4278B"/>
    <w:rsid w:val="00DB3D6E"/>
    <w:rsid w:val="00F9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3601</Words>
  <Characters>20529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10</cp:revision>
  <cp:lastPrinted>2021-04-04T07:21:00Z</cp:lastPrinted>
  <dcterms:created xsi:type="dcterms:W3CDTF">2021-04-04T07:14:00Z</dcterms:created>
  <dcterms:modified xsi:type="dcterms:W3CDTF">2021-04-04T15:55:00Z</dcterms:modified>
</cp:coreProperties>
</file>